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fontTable.xml" ContentType="application/vnd.openxmlformats-officedocument.wordprocessingml.fontTabl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1"/>
        <w:spacing w:before="0" w:after="0"/>
        <w:jc w:val="right"/>
        <w:rPr>
          <w:rFonts w:ascii="Times New Roman" w:hAnsi="Times New Roman"/>
          <w:sz w:val="28"/>
        </w:rPr>
      </w:pPr>
      <w:r>
        <w:rPr>
          <w:rFonts w:ascii="Times New Roman" w:hAnsi="Times New Roman"/>
          <w:b w:val="false"/>
          <w:color w:val="000000"/>
          <w:sz w:val="28"/>
        </w:rPr>
        <w:t>Приложение №8 к приказу</w:t>
      </w:r>
    </w:p>
    <w:p>
      <w:pPr>
        <w:pStyle w:val="Normal"/>
        <w:ind w:left="0" w:right="0" w:hanging="0"/>
        <w:jc w:val="right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«О противодействии коррупции»</w:t>
      </w:r>
    </w:p>
    <w:p>
      <w:pPr>
        <w:pStyle w:val="Normal"/>
        <w:spacing w:lineRule="auto" w:line="276"/>
        <w:rPr>
          <w:sz w:val="28"/>
        </w:rPr>
      </w:pPr>
      <w:r>
        <w:rPr>
          <w:sz w:val="28"/>
        </w:rPr>
      </w:r>
    </w:p>
    <w:p>
      <w:pPr>
        <w:pStyle w:val="Normal"/>
        <w:spacing w:lineRule="auto" w:line="276"/>
        <w:rPr>
          <w:sz w:val="28"/>
        </w:rPr>
      </w:pPr>
      <w:r>
        <w:rPr>
          <w:sz w:val="28"/>
        </w:rPr>
      </w:r>
    </w:p>
    <w:p>
      <w:pPr>
        <w:pStyle w:val="1"/>
        <w:spacing w:lineRule="auto" w:line="240" w:before="0" w:after="0"/>
        <w:rPr>
          <w:color w:val="000000"/>
        </w:rPr>
      </w:pPr>
      <w:r>
        <w:rPr>
          <w:rFonts w:ascii="Times New Roman" w:hAnsi="Times New Roman"/>
          <w:color w:val="000000"/>
          <w:sz w:val="28"/>
          <w:szCs w:val="28"/>
        </w:rPr>
        <w:t>План</w:t>
        <w:br/>
        <w:t>мероприятий по противодействию коррупции Территориального фонда обязательного медицинского страхования Республики Саха (Якутия)</w:t>
      </w:r>
    </w:p>
    <w:p>
      <w:pPr>
        <w:pStyle w:val="Normal"/>
        <w:spacing w:lineRule="auto" w:line="276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</w:r>
    </w:p>
    <w:tbl>
      <w:tblPr>
        <w:tblStyle w:val="Style_1"/>
        <w:tblW w:w="10192" w:type="dxa"/>
        <w:jc w:val="left"/>
        <w:tblInd w:w="10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94"/>
        <w:gridCol w:w="3502"/>
        <w:gridCol w:w="2423"/>
        <w:gridCol w:w="1731"/>
        <w:gridCol w:w="1942"/>
      </w:tblGrid>
      <w:tr>
        <w:trPr/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uppressAutoHyphens w:val="true"/>
              <w:spacing w:lineRule="auto" w:line="240" w:before="0" w:after="0"/>
              <w:ind w:left="0" w:right="0" w:hanging="0"/>
              <w:jc w:val="center"/>
              <w:rPr>
                <w:rFonts w:eastAsia="Droid Sans Fallback" w:cs="Droid Sans Devanagari"/>
                <w:color w:val="000000"/>
                <w:lang w:val="ru-RU" w:eastAsia="zh-CN" w:bidi="hi-IN"/>
              </w:rPr>
            </w:pPr>
            <w:r>
              <w:rPr>
                <w:rFonts w:eastAsia="Droid Sans Fallback" w:cs="Droid Sans Devanagari" w:ascii="Times New Roman" w:hAnsi="Times New Roman"/>
                <w:color w:val="000000"/>
                <w:spacing w:val="0"/>
                <w:kern w:val="0"/>
                <w:sz w:val="28"/>
                <w:szCs w:val="28"/>
                <w:lang w:val="ru-RU" w:eastAsia="zh-CN" w:bidi="hi-IN"/>
              </w:rPr>
              <w:t>N п/п</w:t>
            </w:r>
          </w:p>
        </w:tc>
        <w:tc>
          <w:tcPr>
            <w:tcW w:w="3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uppressAutoHyphens w:val="true"/>
              <w:spacing w:lineRule="auto" w:line="240" w:before="0" w:after="0"/>
              <w:ind w:left="0" w:right="0" w:hanging="0"/>
              <w:jc w:val="center"/>
              <w:rPr>
                <w:rFonts w:eastAsia="Droid Sans Fallback" w:cs="Droid Sans Devanagari"/>
                <w:color w:val="000000"/>
                <w:lang w:val="ru-RU" w:eastAsia="zh-CN" w:bidi="hi-IN"/>
              </w:rPr>
            </w:pPr>
            <w:r>
              <w:rPr>
                <w:rFonts w:eastAsia="Droid Sans Fallback" w:cs="Droid Sans Devanagari" w:ascii="Times New Roman" w:hAnsi="Times New Roman"/>
                <w:color w:val="000000"/>
                <w:spacing w:val="0"/>
                <w:kern w:val="0"/>
                <w:sz w:val="28"/>
                <w:szCs w:val="28"/>
                <w:lang w:val="ru-RU" w:eastAsia="zh-CN" w:bidi="hi-IN"/>
              </w:rPr>
              <w:t>Мероприятие</w:t>
            </w:r>
          </w:p>
        </w:tc>
        <w:tc>
          <w:tcPr>
            <w:tcW w:w="2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uppressAutoHyphens w:val="true"/>
              <w:spacing w:lineRule="auto" w:line="240" w:before="0" w:after="0"/>
              <w:ind w:left="0" w:right="0" w:hanging="0"/>
              <w:jc w:val="center"/>
              <w:rPr>
                <w:rFonts w:eastAsia="Droid Sans Fallback" w:cs="Droid Sans Devanagari"/>
                <w:color w:val="000000"/>
                <w:lang w:val="ru-RU" w:eastAsia="zh-CN" w:bidi="hi-IN"/>
              </w:rPr>
            </w:pPr>
            <w:r>
              <w:rPr>
                <w:rFonts w:eastAsia="Droid Sans Fallback" w:cs="Droid Sans Devanagari" w:ascii="Times New Roman" w:hAnsi="Times New Roman"/>
                <w:color w:val="000000"/>
                <w:spacing w:val="0"/>
                <w:kern w:val="0"/>
                <w:sz w:val="28"/>
                <w:szCs w:val="28"/>
                <w:lang w:val="ru-RU" w:eastAsia="zh-CN" w:bidi="hi-IN"/>
              </w:rPr>
              <w:t>Ответственные исполнители (структурные подразделения)</w:t>
            </w:r>
          </w:p>
        </w:tc>
        <w:tc>
          <w:tcPr>
            <w:tcW w:w="1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uppressAutoHyphens w:val="true"/>
              <w:spacing w:lineRule="auto" w:line="240" w:before="0" w:after="0"/>
              <w:ind w:left="0" w:right="0" w:hanging="0"/>
              <w:jc w:val="center"/>
              <w:rPr>
                <w:rFonts w:eastAsia="Droid Sans Fallback" w:cs="Droid Sans Devanagari"/>
                <w:color w:val="000000"/>
                <w:lang w:val="ru-RU" w:eastAsia="zh-CN" w:bidi="hi-IN"/>
              </w:rPr>
            </w:pPr>
            <w:r>
              <w:rPr>
                <w:rFonts w:eastAsia="Droid Sans Fallback" w:cs="Droid Sans Devanagari" w:ascii="Times New Roman" w:hAnsi="Times New Roman"/>
                <w:color w:val="000000"/>
                <w:spacing w:val="0"/>
                <w:kern w:val="0"/>
                <w:sz w:val="28"/>
                <w:szCs w:val="28"/>
                <w:lang w:val="ru-RU" w:eastAsia="zh-CN" w:bidi="hi-IN"/>
              </w:rPr>
              <w:t>Функция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uppressAutoHyphens w:val="true"/>
              <w:spacing w:lineRule="auto" w:line="240" w:before="0" w:after="0"/>
              <w:ind w:left="0" w:right="0" w:hanging="0"/>
              <w:jc w:val="center"/>
              <w:rPr>
                <w:rFonts w:eastAsia="Droid Sans Fallback" w:cs="Droid Sans Devanagari"/>
                <w:color w:val="000000"/>
                <w:lang w:val="ru-RU" w:eastAsia="zh-CN" w:bidi="hi-IN"/>
              </w:rPr>
            </w:pPr>
            <w:r>
              <w:rPr>
                <w:rFonts w:eastAsia="Droid Sans Fallback" w:cs="Droid Sans Devanagari" w:ascii="Times New Roman" w:hAnsi="Times New Roman"/>
                <w:color w:val="000000"/>
                <w:spacing w:val="0"/>
                <w:kern w:val="0"/>
                <w:sz w:val="28"/>
                <w:szCs w:val="28"/>
                <w:lang w:val="ru-RU" w:eastAsia="zh-CN" w:bidi="hi-IN"/>
              </w:rPr>
              <w:t>Срок исполнения</w:t>
            </w:r>
          </w:p>
        </w:tc>
      </w:tr>
      <w:tr>
        <w:trPr/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uppressAutoHyphens w:val="true"/>
              <w:spacing w:lineRule="auto" w:line="240" w:before="0" w:after="0"/>
              <w:ind w:left="0" w:right="0" w:hanging="0"/>
              <w:jc w:val="center"/>
              <w:rPr>
                <w:rFonts w:eastAsia="Droid Sans Fallback" w:cs="Droid Sans Devanagari"/>
                <w:color w:val="000000"/>
                <w:lang w:val="ru-RU" w:eastAsia="zh-CN" w:bidi="hi-IN"/>
              </w:rPr>
            </w:pPr>
            <w:r>
              <w:rPr>
                <w:rFonts w:eastAsia="Droid Sans Fallback" w:cs="Droid Sans Devanagari" w:ascii="Times New Roman" w:hAnsi="Times New Roman"/>
                <w:color w:val="000000"/>
                <w:spacing w:val="0"/>
                <w:kern w:val="0"/>
                <w:sz w:val="28"/>
                <w:szCs w:val="28"/>
                <w:lang w:val="ru-RU" w:eastAsia="zh-CN" w:bidi="hi-IN"/>
              </w:rPr>
              <w:t>1</w:t>
            </w:r>
          </w:p>
        </w:tc>
        <w:tc>
          <w:tcPr>
            <w:tcW w:w="3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uppressAutoHyphens w:val="true"/>
              <w:spacing w:lineRule="auto" w:line="240" w:before="0" w:after="0"/>
              <w:ind w:left="0" w:right="0" w:hanging="0"/>
              <w:jc w:val="center"/>
              <w:rPr>
                <w:rFonts w:eastAsia="Droid Sans Fallback" w:cs="Droid Sans Devanagari"/>
                <w:color w:val="000000"/>
                <w:lang w:val="ru-RU" w:eastAsia="zh-CN" w:bidi="hi-IN"/>
              </w:rPr>
            </w:pPr>
            <w:r>
              <w:rPr>
                <w:rFonts w:eastAsia="Droid Sans Fallback" w:cs="Droid Sans Devanagari" w:ascii="Times New Roman" w:hAnsi="Times New Roman"/>
                <w:color w:val="000000"/>
                <w:spacing w:val="0"/>
                <w:kern w:val="0"/>
                <w:sz w:val="28"/>
                <w:szCs w:val="28"/>
                <w:lang w:val="ru-RU" w:eastAsia="zh-CN" w:bidi="hi-IN"/>
              </w:rPr>
              <w:t>2</w:t>
            </w:r>
          </w:p>
        </w:tc>
        <w:tc>
          <w:tcPr>
            <w:tcW w:w="2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uppressAutoHyphens w:val="true"/>
              <w:spacing w:lineRule="auto" w:line="240" w:before="0" w:after="0"/>
              <w:ind w:left="0" w:right="0" w:hanging="0"/>
              <w:jc w:val="center"/>
              <w:rPr>
                <w:rFonts w:eastAsia="Droid Sans Fallback" w:cs="Droid Sans Devanagari"/>
                <w:color w:val="000000"/>
                <w:lang w:val="ru-RU" w:eastAsia="zh-CN" w:bidi="hi-IN"/>
              </w:rPr>
            </w:pPr>
            <w:r>
              <w:rPr>
                <w:rFonts w:eastAsia="Droid Sans Fallback" w:cs="Droid Sans Devanagari" w:ascii="Times New Roman" w:hAnsi="Times New Roman"/>
                <w:color w:val="000000"/>
                <w:spacing w:val="0"/>
                <w:kern w:val="0"/>
                <w:sz w:val="28"/>
                <w:szCs w:val="28"/>
                <w:lang w:val="ru-RU" w:eastAsia="zh-CN" w:bidi="hi-IN"/>
              </w:rPr>
              <w:t>3</w:t>
            </w:r>
          </w:p>
        </w:tc>
        <w:tc>
          <w:tcPr>
            <w:tcW w:w="1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uppressAutoHyphens w:val="true"/>
              <w:spacing w:lineRule="auto" w:line="240" w:before="0" w:after="0"/>
              <w:ind w:left="0" w:right="0" w:hanging="0"/>
              <w:jc w:val="center"/>
              <w:rPr>
                <w:rFonts w:eastAsia="Droid Sans Fallback" w:cs="Droid Sans Devanagari"/>
                <w:color w:val="000000"/>
                <w:lang w:val="ru-RU" w:eastAsia="zh-CN" w:bidi="hi-IN"/>
              </w:rPr>
            </w:pPr>
            <w:r>
              <w:rPr>
                <w:rFonts w:eastAsia="Droid Sans Fallback" w:cs="Droid Sans Devanagari" w:ascii="Times New Roman" w:hAnsi="Times New Roman"/>
                <w:color w:val="000000"/>
                <w:spacing w:val="0"/>
                <w:kern w:val="0"/>
                <w:sz w:val="28"/>
                <w:szCs w:val="28"/>
                <w:lang w:val="ru-RU" w:eastAsia="zh-CN" w:bidi="hi-IN"/>
              </w:rPr>
              <w:t>4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uppressAutoHyphens w:val="true"/>
              <w:spacing w:lineRule="auto" w:line="240" w:before="0" w:after="0"/>
              <w:ind w:left="0" w:right="0" w:hanging="0"/>
              <w:jc w:val="center"/>
              <w:rPr>
                <w:rFonts w:eastAsia="Droid Sans Fallback" w:cs="Droid Sans Devanagari"/>
                <w:color w:val="000000"/>
                <w:lang w:val="ru-RU" w:eastAsia="zh-CN" w:bidi="hi-IN"/>
              </w:rPr>
            </w:pPr>
            <w:r>
              <w:rPr>
                <w:rFonts w:eastAsia="Droid Sans Fallback" w:cs="Droid Sans Devanagari" w:ascii="Times New Roman" w:hAnsi="Times New Roman"/>
                <w:color w:val="000000"/>
                <w:spacing w:val="0"/>
                <w:kern w:val="0"/>
                <w:sz w:val="28"/>
                <w:szCs w:val="28"/>
                <w:lang w:val="ru-RU" w:eastAsia="zh-CN" w:bidi="hi-IN"/>
              </w:rPr>
              <w:t>5</w:t>
            </w:r>
          </w:p>
        </w:tc>
      </w:tr>
      <w:tr>
        <w:trPr/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uppressAutoHyphens w:val="true"/>
              <w:spacing w:lineRule="auto" w:line="240" w:before="0" w:after="0"/>
              <w:ind w:left="0" w:right="0" w:hanging="0"/>
              <w:jc w:val="left"/>
              <w:rPr>
                <w:rFonts w:eastAsia="Droid Sans Fallback" w:cs="Droid Sans Devanagari"/>
                <w:color w:val="000000"/>
                <w:lang w:val="ru-RU" w:eastAsia="zh-CN" w:bidi="hi-IN"/>
              </w:rPr>
            </w:pPr>
            <w:r>
              <w:rPr>
                <w:rFonts w:eastAsia="Droid Sans Fallback" w:cs="Droid Sans Devanagari" w:ascii="Times New Roman" w:hAnsi="Times New Roman"/>
                <w:color w:val="000000"/>
                <w:spacing w:val="0"/>
                <w:kern w:val="0"/>
                <w:sz w:val="28"/>
                <w:szCs w:val="28"/>
                <w:lang w:val="ru-RU" w:eastAsia="zh-CN" w:bidi="hi-IN"/>
              </w:rPr>
              <w:t>1</w:t>
            </w:r>
          </w:p>
        </w:tc>
        <w:tc>
          <w:tcPr>
            <w:tcW w:w="3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uppressAutoHyphens w:val="true"/>
              <w:spacing w:lineRule="auto" w:line="240" w:before="0" w:after="0"/>
              <w:ind w:left="0" w:right="0" w:hanging="0"/>
              <w:jc w:val="left"/>
              <w:rPr>
                <w:rFonts w:eastAsia="Droid Sans Fallback" w:cs="Droid Sans Devanagari"/>
                <w:color w:val="000000"/>
                <w:lang w:val="ru-RU" w:eastAsia="zh-CN" w:bidi="hi-IN"/>
              </w:rPr>
            </w:pPr>
            <w:r>
              <w:rPr>
                <w:rFonts w:eastAsia="Droid Sans Fallback" w:cs="Droid Sans Devanagari" w:ascii="Times New Roman" w:hAnsi="Times New Roman"/>
                <w:color w:val="000000"/>
                <w:spacing w:val="0"/>
                <w:kern w:val="0"/>
                <w:sz w:val="28"/>
                <w:szCs w:val="28"/>
                <w:lang w:val="ru-RU" w:eastAsia="zh-CN" w:bidi="hi-IN"/>
              </w:rPr>
              <w:t>Систематизация и актуализация (в отношении Территориального фонда обязательного медицинского страхования Республики Саха (Якутия) (далее - ТФОМС РС(Я)) нормативно-правовой базы по вопросам противодействия коррупции</w:t>
            </w:r>
          </w:p>
        </w:tc>
        <w:tc>
          <w:tcPr>
            <w:tcW w:w="2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uppressAutoHyphens w:val="true"/>
              <w:spacing w:lineRule="auto" w:line="240" w:before="0" w:after="0"/>
              <w:ind w:left="0" w:right="0" w:hanging="0"/>
              <w:jc w:val="left"/>
              <w:rPr>
                <w:rFonts w:eastAsia="Droid Sans Fallback" w:cs="Droid Sans Devanagari"/>
                <w:color w:val="000000"/>
                <w:lang w:val="ru-RU" w:eastAsia="zh-CN" w:bidi="hi-IN"/>
              </w:rPr>
            </w:pPr>
            <w:r>
              <w:rPr>
                <w:rFonts w:eastAsia="Droid Sans Fallback" w:cs="Droid Sans Devanagari" w:ascii="Times New Roman" w:hAnsi="Times New Roman"/>
                <w:color w:val="000000"/>
                <w:spacing w:val="0"/>
                <w:kern w:val="0"/>
                <w:sz w:val="28"/>
                <w:szCs w:val="28"/>
                <w:lang w:val="ru-RU" w:eastAsia="zh-CN" w:bidi="hi-IN"/>
              </w:rPr>
              <w:t>Юридический отдел</w:t>
            </w:r>
          </w:p>
        </w:tc>
        <w:tc>
          <w:tcPr>
            <w:tcW w:w="1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uppressAutoHyphens w:val="true"/>
              <w:spacing w:lineRule="auto" w:line="240" w:before="0" w:after="0"/>
              <w:ind w:left="0" w:right="0" w:hanging="0"/>
              <w:jc w:val="left"/>
              <w:rPr>
                <w:rFonts w:ascii="Times New Roman" w:hAnsi="Times New Roman" w:eastAsia="Droid Sans Fallback" w:cs="Droid Sans Devanagari"/>
                <w:color w:val="000000"/>
                <w:spacing w:val="0"/>
                <w:kern w:val="0"/>
                <w:sz w:val="20"/>
                <w:szCs w:val="20"/>
                <w:lang w:val="ru-RU" w:eastAsia="zh-CN" w:bidi="hi-IN"/>
              </w:rPr>
            </w:pPr>
            <w:r>
              <w:rPr>
                <w:rFonts w:eastAsia="Droid Sans Fallback" w:cs="Droid Sans Devanagari" w:ascii="Times New Roman" w:hAnsi="Times New Roman"/>
                <w:color w:val="000000"/>
                <w:spacing w:val="0"/>
                <w:kern w:val="0"/>
                <w:sz w:val="20"/>
                <w:szCs w:val="20"/>
                <w:lang w:val="ru-RU" w:eastAsia="zh-CN" w:bidi="hi-IN"/>
              </w:rPr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uppressAutoHyphens w:val="true"/>
              <w:spacing w:lineRule="auto" w:line="240" w:before="0" w:after="0"/>
              <w:ind w:left="0" w:right="0" w:hanging="0"/>
              <w:jc w:val="left"/>
              <w:rPr>
                <w:rFonts w:eastAsia="Droid Sans Fallback" w:cs="Droid Sans Devanagari"/>
                <w:color w:val="000000"/>
                <w:lang w:val="ru-RU" w:eastAsia="zh-CN" w:bidi="hi-IN"/>
              </w:rPr>
            </w:pPr>
            <w:r>
              <w:rPr>
                <w:rFonts w:eastAsia="Droid Sans Fallback" w:cs="Droid Sans Devanagari" w:ascii="Times New Roman" w:hAnsi="Times New Roman"/>
                <w:color w:val="000000"/>
                <w:spacing w:val="0"/>
                <w:kern w:val="0"/>
                <w:sz w:val="28"/>
                <w:szCs w:val="28"/>
                <w:lang w:val="ru-RU" w:eastAsia="zh-CN" w:bidi="hi-IN"/>
              </w:rPr>
              <w:t>По мере необходимости, при изменении норм действующего законодательства Российской Федерации</w:t>
            </w:r>
          </w:p>
        </w:tc>
      </w:tr>
      <w:tr>
        <w:trPr/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uppressAutoHyphens w:val="true"/>
              <w:spacing w:lineRule="auto" w:line="240" w:before="0" w:after="0"/>
              <w:ind w:left="0" w:right="0" w:hanging="0"/>
              <w:jc w:val="left"/>
              <w:rPr>
                <w:rFonts w:eastAsia="Droid Sans Fallback" w:cs="Droid Sans Devanagari"/>
                <w:color w:val="000000"/>
                <w:lang w:val="ru-RU" w:eastAsia="zh-CN" w:bidi="hi-IN"/>
              </w:rPr>
            </w:pPr>
            <w:r>
              <w:rPr>
                <w:rFonts w:eastAsia="Droid Sans Fallback" w:cs="Droid Sans Devanagari" w:ascii="Times New Roman" w:hAnsi="Times New Roman"/>
                <w:color w:val="000000"/>
                <w:spacing w:val="0"/>
                <w:kern w:val="0"/>
                <w:sz w:val="28"/>
                <w:szCs w:val="28"/>
                <w:lang w:val="ru-RU" w:eastAsia="zh-CN" w:bidi="hi-IN"/>
              </w:rPr>
              <w:t>2</w:t>
            </w:r>
          </w:p>
        </w:tc>
        <w:tc>
          <w:tcPr>
            <w:tcW w:w="3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uppressAutoHyphens w:val="true"/>
              <w:spacing w:lineRule="auto" w:line="240" w:before="0" w:after="0"/>
              <w:ind w:left="0" w:right="0" w:hanging="0"/>
              <w:jc w:val="left"/>
              <w:rPr>
                <w:rFonts w:eastAsia="Droid Sans Fallback" w:cs="Droid Sans Devanagari"/>
                <w:color w:val="000000"/>
                <w:lang w:val="ru-RU" w:eastAsia="zh-CN" w:bidi="hi-IN"/>
              </w:rPr>
            </w:pPr>
            <w:r>
              <w:rPr>
                <w:rFonts w:eastAsia="Droid Sans Fallback" w:cs="Droid Sans Devanagari" w:ascii="Times New Roman" w:hAnsi="Times New Roman"/>
                <w:color w:val="000000"/>
                <w:spacing w:val="0"/>
                <w:kern w:val="0"/>
                <w:sz w:val="28"/>
                <w:szCs w:val="28"/>
                <w:lang w:val="ru-RU" w:eastAsia="zh-CN" w:bidi="hi-IN"/>
              </w:rPr>
              <w:t>Ознакомление работников под подпись с принятыми локальными нормативными актами (далее - ЛНА) ТФОМС РС(Я), регламентирующими вопросы предупреждения и противодействия коррупции, изменениями в них</w:t>
            </w:r>
          </w:p>
        </w:tc>
        <w:tc>
          <w:tcPr>
            <w:tcW w:w="2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uppressAutoHyphens w:val="true"/>
              <w:spacing w:lineRule="auto" w:line="240" w:before="0" w:after="0"/>
              <w:ind w:left="0" w:right="0" w:hanging="0"/>
              <w:jc w:val="left"/>
              <w:rPr>
                <w:rFonts w:eastAsia="Droid Sans Fallback" w:cs="Droid Sans Devanagari"/>
                <w:color w:val="000000"/>
                <w:lang w:val="ru-RU" w:eastAsia="zh-CN" w:bidi="hi-IN"/>
              </w:rPr>
            </w:pPr>
            <w:r>
              <w:rPr>
                <w:rFonts w:eastAsia="Droid Sans Fallback" w:cs="Droid Sans Devanagari" w:ascii="Times New Roman" w:hAnsi="Times New Roman"/>
                <w:color w:val="000000"/>
                <w:spacing w:val="0"/>
                <w:kern w:val="0"/>
                <w:sz w:val="28"/>
                <w:szCs w:val="28"/>
                <w:lang w:val="ru-RU" w:eastAsia="zh-CN" w:bidi="hi-IN"/>
              </w:rPr>
              <w:t>ОТО</w:t>
            </w:r>
          </w:p>
        </w:tc>
        <w:tc>
          <w:tcPr>
            <w:tcW w:w="1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uppressAutoHyphens w:val="true"/>
              <w:spacing w:lineRule="auto" w:line="240" w:before="0" w:after="0"/>
              <w:ind w:left="0" w:right="0" w:hanging="0"/>
              <w:jc w:val="left"/>
              <w:rPr>
                <w:rFonts w:ascii="Times New Roman" w:hAnsi="Times New Roman" w:eastAsia="Droid Sans Fallback" w:cs="Droid Sans Devanagari"/>
                <w:color w:val="000000"/>
                <w:spacing w:val="0"/>
                <w:kern w:val="0"/>
                <w:sz w:val="20"/>
                <w:szCs w:val="20"/>
                <w:lang w:val="ru-RU" w:eastAsia="zh-CN" w:bidi="hi-IN"/>
              </w:rPr>
            </w:pPr>
            <w:r>
              <w:rPr>
                <w:rFonts w:eastAsia="Droid Sans Fallback" w:cs="Droid Sans Devanagari" w:ascii="Times New Roman" w:hAnsi="Times New Roman"/>
                <w:color w:val="000000"/>
                <w:spacing w:val="0"/>
                <w:kern w:val="0"/>
                <w:sz w:val="20"/>
                <w:szCs w:val="20"/>
                <w:lang w:val="ru-RU" w:eastAsia="zh-CN" w:bidi="hi-IN"/>
              </w:rPr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uppressAutoHyphens w:val="true"/>
              <w:spacing w:lineRule="auto" w:line="240" w:before="0" w:after="0"/>
              <w:ind w:left="0" w:right="0" w:hanging="0"/>
              <w:jc w:val="left"/>
              <w:rPr>
                <w:rFonts w:eastAsia="Droid Sans Fallback" w:cs="Droid Sans Devanagari"/>
                <w:color w:val="000000"/>
                <w:lang w:val="ru-RU" w:eastAsia="zh-CN" w:bidi="hi-IN"/>
              </w:rPr>
            </w:pPr>
            <w:r>
              <w:rPr>
                <w:rFonts w:eastAsia="Droid Sans Fallback" w:cs="Droid Sans Devanagari" w:ascii="Times New Roman" w:hAnsi="Times New Roman"/>
                <w:color w:val="000000"/>
                <w:spacing w:val="0"/>
                <w:kern w:val="0"/>
                <w:sz w:val="28"/>
                <w:szCs w:val="28"/>
                <w:lang w:val="ru-RU" w:eastAsia="zh-CN" w:bidi="hi-IN"/>
              </w:rPr>
              <w:t>При заключении трудового договора с вновь принятыми работниками. Постоянно, по мере внесения изменений в ЛНА</w:t>
            </w:r>
          </w:p>
        </w:tc>
      </w:tr>
      <w:tr>
        <w:trPr/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uppressAutoHyphens w:val="true"/>
              <w:spacing w:lineRule="auto" w:line="240" w:before="0" w:after="0"/>
              <w:ind w:left="0" w:right="0" w:hanging="0"/>
              <w:jc w:val="left"/>
              <w:rPr>
                <w:rFonts w:eastAsia="Droid Sans Fallback" w:cs="Droid Sans Devanagari"/>
                <w:color w:val="000000"/>
                <w:lang w:val="ru-RU" w:eastAsia="zh-CN" w:bidi="hi-IN"/>
              </w:rPr>
            </w:pPr>
            <w:r>
              <w:rPr>
                <w:rFonts w:eastAsia="Droid Sans Fallback" w:cs="Droid Sans Devanagari" w:ascii="Times New Roman" w:hAnsi="Times New Roman"/>
                <w:color w:val="000000"/>
                <w:spacing w:val="0"/>
                <w:kern w:val="0"/>
                <w:sz w:val="28"/>
                <w:szCs w:val="28"/>
                <w:lang w:val="ru-RU" w:eastAsia="zh-CN" w:bidi="hi-IN"/>
              </w:rPr>
              <w:t>3</w:t>
            </w:r>
          </w:p>
        </w:tc>
        <w:tc>
          <w:tcPr>
            <w:tcW w:w="3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uppressAutoHyphens w:val="true"/>
              <w:spacing w:lineRule="auto" w:line="240" w:before="0" w:after="0"/>
              <w:ind w:left="0" w:right="0" w:hanging="0"/>
              <w:jc w:val="left"/>
              <w:rPr>
                <w:rFonts w:eastAsia="Droid Sans Fallback" w:cs="Droid Sans Devanagari"/>
                <w:color w:val="000000"/>
                <w:lang w:val="ru-RU" w:eastAsia="zh-CN" w:bidi="hi-IN"/>
              </w:rPr>
            </w:pPr>
            <w:r>
              <w:rPr>
                <w:rFonts w:eastAsia="Droid Sans Fallback" w:cs="Droid Sans Devanagari" w:ascii="Times New Roman" w:hAnsi="Times New Roman"/>
                <w:color w:val="000000"/>
                <w:spacing w:val="0"/>
                <w:kern w:val="0"/>
                <w:sz w:val="28"/>
                <w:szCs w:val="28"/>
                <w:lang w:val="ru-RU" w:eastAsia="zh-CN" w:bidi="hi-IN"/>
              </w:rPr>
              <w:t>Актуализация антикоррупционных положений в трудовых договорах работников</w:t>
            </w:r>
          </w:p>
        </w:tc>
        <w:tc>
          <w:tcPr>
            <w:tcW w:w="2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uppressAutoHyphens w:val="true"/>
              <w:spacing w:lineRule="auto" w:line="240" w:before="0" w:after="0"/>
              <w:ind w:left="0" w:right="0" w:hanging="0"/>
              <w:jc w:val="left"/>
              <w:rPr>
                <w:rFonts w:eastAsia="Droid Sans Fallback" w:cs="Droid Sans Devanagari"/>
                <w:color w:val="000000"/>
                <w:lang w:val="ru-RU" w:eastAsia="zh-CN" w:bidi="hi-IN"/>
              </w:rPr>
            </w:pPr>
            <w:r>
              <w:rPr>
                <w:rFonts w:eastAsia="Droid Sans Fallback" w:cs="Droid Sans Devanagari" w:ascii="Times New Roman" w:hAnsi="Times New Roman"/>
                <w:color w:val="000000"/>
                <w:spacing w:val="0"/>
                <w:kern w:val="0"/>
                <w:sz w:val="28"/>
                <w:szCs w:val="28"/>
                <w:lang w:val="ru-RU" w:eastAsia="zh-CN" w:bidi="hi-IN"/>
              </w:rPr>
              <w:t>ОТО</w:t>
            </w:r>
          </w:p>
        </w:tc>
        <w:tc>
          <w:tcPr>
            <w:tcW w:w="1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uppressAutoHyphens w:val="true"/>
              <w:spacing w:lineRule="auto" w:line="240" w:before="0" w:after="0"/>
              <w:ind w:left="0" w:right="0" w:hanging="0"/>
              <w:jc w:val="left"/>
              <w:rPr>
                <w:rFonts w:ascii="Times New Roman" w:hAnsi="Times New Roman" w:eastAsia="Droid Sans Fallback" w:cs="Droid Sans Devanagari"/>
                <w:color w:val="000000"/>
                <w:spacing w:val="0"/>
                <w:kern w:val="0"/>
                <w:sz w:val="20"/>
                <w:szCs w:val="20"/>
                <w:lang w:val="ru-RU" w:eastAsia="zh-CN" w:bidi="hi-IN"/>
              </w:rPr>
            </w:pPr>
            <w:r>
              <w:rPr>
                <w:rFonts w:eastAsia="Droid Sans Fallback" w:cs="Droid Sans Devanagari" w:ascii="Times New Roman" w:hAnsi="Times New Roman"/>
                <w:color w:val="000000"/>
                <w:spacing w:val="0"/>
                <w:kern w:val="0"/>
                <w:sz w:val="20"/>
                <w:szCs w:val="20"/>
                <w:lang w:val="ru-RU" w:eastAsia="zh-CN" w:bidi="hi-IN"/>
              </w:rPr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uppressAutoHyphens w:val="true"/>
              <w:spacing w:lineRule="auto" w:line="240" w:before="0" w:after="0"/>
              <w:ind w:left="0" w:right="0" w:hanging="0"/>
              <w:jc w:val="left"/>
              <w:rPr>
                <w:rFonts w:eastAsia="Droid Sans Fallback" w:cs="Droid Sans Devanagari"/>
                <w:color w:val="000000"/>
                <w:lang w:val="ru-RU" w:eastAsia="zh-CN" w:bidi="hi-IN"/>
              </w:rPr>
            </w:pPr>
            <w:r>
              <w:rPr>
                <w:rFonts w:eastAsia="Droid Sans Fallback" w:cs="Droid Sans Devanagari" w:ascii="Times New Roman" w:hAnsi="Times New Roman"/>
                <w:color w:val="000000"/>
                <w:spacing w:val="0"/>
                <w:kern w:val="0"/>
                <w:sz w:val="28"/>
                <w:szCs w:val="28"/>
                <w:lang w:val="ru-RU" w:eastAsia="zh-CN" w:bidi="hi-IN"/>
              </w:rPr>
              <w:t>По мере необходимости</w:t>
            </w:r>
          </w:p>
        </w:tc>
      </w:tr>
      <w:tr>
        <w:trPr/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uppressAutoHyphens w:val="true"/>
              <w:spacing w:lineRule="auto" w:line="240" w:before="0" w:after="0"/>
              <w:ind w:left="0" w:right="0" w:hanging="0"/>
              <w:jc w:val="left"/>
              <w:rPr>
                <w:rFonts w:eastAsia="Droid Sans Fallback" w:cs="Droid Sans Devanagari"/>
                <w:color w:val="000000"/>
                <w:lang w:val="ru-RU" w:eastAsia="zh-CN" w:bidi="hi-IN"/>
              </w:rPr>
            </w:pPr>
            <w:r>
              <w:rPr>
                <w:rFonts w:eastAsia="Droid Sans Fallback" w:cs="Droid Sans Devanagari" w:ascii="Times New Roman" w:hAnsi="Times New Roman"/>
                <w:color w:val="000000"/>
                <w:spacing w:val="0"/>
                <w:kern w:val="0"/>
                <w:sz w:val="28"/>
                <w:szCs w:val="28"/>
                <w:lang w:val="ru-RU" w:eastAsia="zh-CN" w:bidi="hi-IN"/>
              </w:rPr>
              <w:t>4</w:t>
            </w:r>
          </w:p>
        </w:tc>
        <w:tc>
          <w:tcPr>
            <w:tcW w:w="3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uppressAutoHyphens w:val="true"/>
              <w:spacing w:lineRule="auto" w:line="240" w:before="0" w:after="0"/>
              <w:ind w:left="0" w:right="0" w:hanging="0"/>
              <w:jc w:val="left"/>
              <w:rPr/>
            </w:pPr>
            <w:r>
              <w:rPr>
                <w:rFonts w:eastAsia="Droid Sans Fallback" w:cs="Droid Sans Devanagari" w:ascii="Times New Roman" w:hAnsi="Times New Roman"/>
                <w:color w:val="000000"/>
                <w:spacing w:val="0"/>
                <w:kern w:val="0"/>
                <w:sz w:val="28"/>
                <w:szCs w:val="28"/>
                <w:lang w:val="ru-RU" w:eastAsia="zh-CN" w:bidi="hi-IN"/>
              </w:rPr>
              <w:t xml:space="preserve">Осуществление мер по соблюдению работниками ТФОМС РС(Я) ограничений, запретов и по исполнению обязанностей, установленных </w:t>
            </w:r>
            <w:hyperlink r:id="rId2">
              <w:r>
                <w:rPr>
                  <w:rFonts w:eastAsia="Droid Sans Fallback" w:cs="Droid Sans Devanagari" w:ascii="Times New Roman" w:hAnsi="Times New Roman"/>
                  <w:color w:val="000000"/>
                  <w:spacing w:val="0"/>
                  <w:kern w:val="0"/>
                  <w:sz w:val="28"/>
                  <w:szCs w:val="28"/>
                  <w:lang w:val="ru-RU" w:eastAsia="zh-CN" w:bidi="hi-IN"/>
                </w:rPr>
                <w:t>законодательством</w:t>
              </w:r>
            </w:hyperlink>
            <w:r>
              <w:rPr>
                <w:rFonts w:eastAsia="Droid Sans Fallback" w:cs="Droid Sans Devanagari" w:ascii="Times New Roman" w:hAnsi="Times New Roman"/>
                <w:color w:val="000000"/>
                <w:spacing w:val="0"/>
                <w:kern w:val="0"/>
                <w:sz w:val="28"/>
                <w:szCs w:val="28"/>
                <w:lang w:val="ru-RU" w:eastAsia="zh-CN" w:bidi="hi-IN"/>
              </w:rPr>
              <w:t xml:space="preserve"> в целях противодействия коррупции</w:t>
            </w:r>
          </w:p>
        </w:tc>
        <w:tc>
          <w:tcPr>
            <w:tcW w:w="2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uppressAutoHyphens w:val="true"/>
              <w:spacing w:lineRule="auto" w:line="240" w:before="0" w:after="0"/>
              <w:ind w:left="0" w:right="0" w:hanging="0"/>
              <w:jc w:val="left"/>
              <w:rPr>
                <w:rFonts w:eastAsia="Droid Sans Fallback" w:cs="Droid Sans Devanagari"/>
                <w:color w:val="000000"/>
                <w:lang w:val="ru-RU" w:eastAsia="zh-CN" w:bidi="hi-IN"/>
              </w:rPr>
            </w:pPr>
            <w:r>
              <w:rPr>
                <w:rFonts w:eastAsia="Droid Sans Fallback" w:cs="Droid Sans Devanagari" w:ascii="Times New Roman" w:hAnsi="Times New Roman"/>
                <w:color w:val="000000"/>
                <w:spacing w:val="0"/>
                <w:kern w:val="0"/>
                <w:sz w:val="28"/>
                <w:szCs w:val="28"/>
                <w:lang w:val="ru-RU" w:eastAsia="zh-CN" w:bidi="hi-IN"/>
              </w:rPr>
              <w:t>Руководители структурных подразделений</w:t>
            </w:r>
          </w:p>
        </w:tc>
        <w:tc>
          <w:tcPr>
            <w:tcW w:w="1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uppressAutoHyphens w:val="true"/>
              <w:spacing w:lineRule="auto" w:line="240" w:before="0" w:after="0"/>
              <w:ind w:left="0" w:right="0" w:hanging="0"/>
              <w:jc w:val="left"/>
              <w:rPr>
                <w:rFonts w:ascii="Times New Roman" w:hAnsi="Times New Roman" w:eastAsia="Droid Sans Fallback" w:cs="Droid Sans Devanagari"/>
                <w:color w:val="000000"/>
                <w:spacing w:val="0"/>
                <w:kern w:val="0"/>
                <w:sz w:val="20"/>
                <w:szCs w:val="20"/>
                <w:lang w:val="ru-RU" w:eastAsia="zh-CN" w:bidi="hi-IN"/>
              </w:rPr>
            </w:pPr>
            <w:r>
              <w:rPr>
                <w:rFonts w:eastAsia="Droid Sans Fallback" w:cs="Droid Sans Devanagari" w:ascii="Times New Roman" w:hAnsi="Times New Roman"/>
                <w:color w:val="000000"/>
                <w:spacing w:val="0"/>
                <w:kern w:val="0"/>
                <w:sz w:val="20"/>
                <w:szCs w:val="20"/>
                <w:lang w:val="ru-RU" w:eastAsia="zh-CN" w:bidi="hi-IN"/>
              </w:rPr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uppressAutoHyphens w:val="true"/>
              <w:spacing w:lineRule="auto" w:line="240" w:before="0" w:after="0"/>
              <w:ind w:left="0" w:right="0" w:hanging="0"/>
              <w:jc w:val="left"/>
              <w:rPr>
                <w:rFonts w:eastAsia="Droid Sans Fallback" w:cs="Droid Sans Devanagari"/>
                <w:color w:val="000000"/>
                <w:lang w:val="ru-RU" w:eastAsia="zh-CN" w:bidi="hi-IN"/>
              </w:rPr>
            </w:pPr>
            <w:r>
              <w:rPr>
                <w:rFonts w:eastAsia="Droid Sans Fallback" w:cs="Droid Sans Devanagari" w:ascii="Times New Roman" w:hAnsi="Times New Roman"/>
                <w:color w:val="000000"/>
                <w:spacing w:val="0"/>
                <w:kern w:val="0"/>
                <w:sz w:val="28"/>
                <w:szCs w:val="28"/>
                <w:lang w:val="ru-RU" w:eastAsia="zh-CN" w:bidi="hi-IN"/>
              </w:rPr>
              <w:t>Постоянно</w:t>
            </w:r>
          </w:p>
        </w:tc>
      </w:tr>
      <w:tr>
        <w:trPr/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uppressAutoHyphens w:val="true"/>
              <w:spacing w:lineRule="auto" w:line="240" w:before="0" w:after="0"/>
              <w:ind w:left="0" w:right="0" w:hanging="0"/>
              <w:jc w:val="left"/>
              <w:rPr>
                <w:rFonts w:eastAsia="Droid Sans Fallback" w:cs="Droid Sans Devanagari"/>
                <w:color w:val="000000"/>
                <w:lang w:val="ru-RU" w:eastAsia="zh-CN" w:bidi="hi-IN"/>
              </w:rPr>
            </w:pPr>
            <w:r>
              <w:rPr>
                <w:rFonts w:eastAsia="Droid Sans Fallback" w:cs="Droid Sans Devanagari" w:ascii="Times New Roman" w:hAnsi="Times New Roman"/>
                <w:color w:val="000000"/>
                <w:spacing w:val="0"/>
                <w:kern w:val="0"/>
                <w:sz w:val="28"/>
                <w:szCs w:val="28"/>
                <w:lang w:val="ru-RU" w:eastAsia="zh-CN" w:bidi="hi-IN"/>
              </w:rPr>
              <w:t>5</w:t>
            </w:r>
          </w:p>
        </w:tc>
        <w:tc>
          <w:tcPr>
            <w:tcW w:w="3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uppressAutoHyphens w:val="true"/>
              <w:spacing w:lineRule="auto" w:line="240" w:before="0" w:after="0"/>
              <w:ind w:left="0" w:right="0" w:hanging="0"/>
              <w:jc w:val="left"/>
              <w:rPr>
                <w:rFonts w:eastAsia="Droid Sans Fallback" w:cs="Droid Sans Devanagari"/>
                <w:color w:val="000000"/>
                <w:lang w:val="ru-RU" w:eastAsia="zh-CN" w:bidi="hi-IN"/>
              </w:rPr>
            </w:pPr>
            <w:r>
              <w:rPr>
                <w:rFonts w:eastAsia="Droid Sans Fallback" w:cs="Droid Sans Devanagari" w:ascii="Times New Roman" w:hAnsi="Times New Roman"/>
                <w:color w:val="000000"/>
                <w:spacing w:val="0"/>
                <w:kern w:val="0"/>
                <w:sz w:val="28"/>
                <w:szCs w:val="28"/>
                <w:lang w:val="ru-RU" w:eastAsia="zh-CN" w:bidi="hi-IN"/>
              </w:rPr>
              <w:t>Реализация просветительских, образовательных и иных мероприятий, направленных на формирование антикоррупционного поведения работников ТФОМС РС(Я), популяризацию антикоррупционных стандартов и развитие общественного правосознания</w:t>
            </w:r>
          </w:p>
        </w:tc>
        <w:tc>
          <w:tcPr>
            <w:tcW w:w="2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uppressAutoHyphens w:val="true"/>
              <w:spacing w:lineRule="auto" w:line="240" w:before="0" w:after="0"/>
              <w:ind w:left="0" w:right="0" w:hanging="0"/>
              <w:jc w:val="left"/>
              <w:rPr>
                <w:rFonts w:eastAsia="Droid Sans Fallback" w:cs="Droid Sans Devanagari"/>
                <w:color w:val="000000"/>
                <w:lang w:val="ru-RU" w:eastAsia="zh-CN" w:bidi="hi-IN"/>
              </w:rPr>
            </w:pPr>
            <w:r>
              <w:rPr>
                <w:rFonts w:eastAsia="Droid Sans Fallback" w:cs="Droid Sans Devanagari" w:ascii="Times New Roman" w:hAnsi="Times New Roman"/>
                <w:color w:val="000000"/>
                <w:spacing w:val="0"/>
                <w:kern w:val="0"/>
                <w:sz w:val="28"/>
                <w:szCs w:val="28"/>
                <w:lang w:val="ru-RU" w:eastAsia="zh-CN" w:bidi="hi-IN"/>
              </w:rPr>
              <w:t>По решению комиссии по соблюдению требований к служебному поведению работников ТФОМС РС(Я) и урегулированию конфликта интересов (далее также - комиссия)</w:t>
            </w:r>
          </w:p>
        </w:tc>
        <w:tc>
          <w:tcPr>
            <w:tcW w:w="1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uppressAutoHyphens w:val="true"/>
              <w:spacing w:lineRule="auto" w:line="240" w:before="0" w:after="0"/>
              <w:ind w:left="0" w:right="0" w:hanging="0"/>
              <w:jc w:val="left"/>
              <w:rPr>
                <w:rFonts w:ascii="Times New Roman" w:hAnsi="Times New Roman" w:eastAsia="Droid Sans Fallback" w:cs="Droid Sans Devanagari"/>
                <w:color w:val="000000"/>
                <w:spacing w:val="0"/>
                <w:kern w:val="0"/>
                <w:sz w:val="20"/>
                <w:szCs w:val="20"/>
                <w:lang w:val="ru-RU" w:eastAsia="zh-CN" w:bidi="hi-IN"/>
              </w:rPr>
            </w:pPr>
            <w:r>
              <w:rPr>
                <w:rFonts w:eastAsia="Droid Sans Fallback" w:cs="Droid Sans Devanagari" w:ascii="Times New Roman" w:hAnsi="Times New Roman"/>
                <w:color w:val="000000"/>
                <w:spacing w:val="0"/>
                <w:kern w:val="0"/>
                <w:sz w:val="20"/>
                <w:szCs w:val="20"/>
                <w:lang w:val="ru-RU" w:eastAsia="zh-CN" w:bidi="hi-IN"/>
              </w:rPr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uppressAutoHyphens w:val="true"/>
              <w:spacing w:lineRule="auto" w:line="240" w:before="0" w:after="0"/>
              <w:ind w:left="0" w:right="0" w:hanging="0"/>
              <w:jc w:val="left"/>
              <w:rPr>
                <w:rFonts w:eastAsia="Droid Sans Fallback" w:cs="Droid Sans Devanagari"/>
                <w:color w:val="000000"/>
                <w:lang w:val="ru-RU" w:eastAsia="zh-CN" w:bidi="hi-IN"/>
              </w:rPr>
            </w:pPr>
            <w:r>
              <w:rPr>
                <w:rFonts w:eastAsia="Droid Sans Fallback" w:cs="Droid Sans Devanagari" w:ascii="Times New Roman" w:hAnsi="Times New Roman"/>
                <w:color w:val="000000"/>
                <w:spacing w:val="0"/>
                <w:kern w:val="0"/>
                <w:sz w:val="28"/>
                <w:szCs w:val="28"/>
                <w:lang w:val="ru-RU" w:eastAsia="zh-CN" w:bidi="hi-IN"/>
              </w:rPr>
              <w:t>Постоянно, по мере необходимости</w:t>
            </w:r>
          </w:p>
        </w:tc>
      </w:tr>
      <w:tr>
        <w:trPr/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uppressAutoHyphens w:val="true"/>
              <w:spacing w:lineRule="auto" w:line="240" w:before="0" w:after="0"/>
              <w:ind w:left="0" w:right="0" w:hanging="0"/>
              <w:jc w:val="left"/>
              <w:rPr>
                <w:rFonts w:eastAsia="Droid Sans Fallback" w:cs="Droid Sans Devanagari"/>
                <w:color w:val="000000"/>
                <w:lang w:val="ru-RU" w:eastAsia="zh-CN" w:bidi="hi-IN"/>
              </w:rPr>
            </w:pPr>
            <w:r>
              <w:rPr>
                <w:rFonts w:eastAsia="Droid Sans Fallback" w:cs="Droid Sans Devanagari" w:ascii="Times New Roman" w:hAnsi="Times New Roman"/>
                <w:color w:val="000000"/>
                <w:spacing w:val="0"/>
                <w:kern w:val="0"/>
                <w:sz w:val="28"/>
                <w:szCs w:val="28"/>
                <w:lang w:val="ru-RU" w:eastAsia="zh-CN" w:bidi="hi-IN"/>
              </w:rPr>
              <w:t>6</w:t>
            </w:r>
          </w:p>
        </w:tc>
        <w:tc>
          <w:tcPr>
            <w:tcW w:w="3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uppressAutoHyphens w:val="true"/>
              <w:spacing w:lineRule="auto" w:line="240" w:before="0" w:after="0"/>
              <w:ind w:left="0" w:right="0" w:hanging="0"/>
              <w:jc w:val="left"/>
              <w:rPr>
                <w:rFonts w:eastAsia="Droid Sans Fallback" w:cs="Droid Sans Devanagari"/>
                <w:color w:val="000000"/>
                <w:lang w:val="ru-RU" w:eastAsia="zh-CN" w:bidi="hi-IN"/>
              </w:rPr>
            </w:pPr>
            <w:r>
              <w:rPr>
                <w:rFonts w:eastAsia="Droid Sans Fallback" w:cs="Droid Sans Devanagari" w:ascii="Times New Roman" w:hAnsi="Times New Roman"/>
                <w:color w:val="000000"/>
                <w:spacing w:val="0"/>
                <w:kern w:val="0"/>
                <w:sz w:val="28"/>
                <w:szCs w:val="28"/>
                <w:lang w:val="ru-RU" w:eastAsia="zh-CN" w:bidi="hi-IN"/>
              </w:rPr>
              <w:t>Информирование правоохранительных органов о фактах совершения работниками ТФОМС РС(Я) коррупционных правонарушений</w:t>
            </w:r>
          </w:p>
        </w:tc>
        <w:tc>
          <w:tcPr>
            <w:tcW w:w="2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uppressAutoHyphens w:val="true"/>
              <w:spacing w:lineRule="auto" w:line="240" w:before="0" w:after="0"/>
              <w:ind w:left="0" w:right="0" w:hanging="0"/>
              <w:jc w:val="left"/>
              <w:rPr>
                <w:rFonts w:eastAsia="Droid Sans Fallback" w:cs="Droid Sans Devanagari"/>
                <w:color w:val="000000"/>
                <w:lang w:val="ru-RU" w:eastAsia="zh-CN" w:bidi="hi-IN"/>
              </w:rPr>
            </w:pPr>
            <w:r>
              <w:rPr>
                <w:rFonts w:eastAsia="Droid Sans Fallback" w:cs="Droid Sans Devanagari" w:ascii="Times New Roman" w:hAnsi="Times New Roman"/>
                <w:color w:val="000000"/>
                <w:spacing w:val="0"/>
                <w:kern w:val="0"/>
                <w:sz w:val="28"/>
                <w:szCs w:val="28"/>
                <w:lang w:val="ru-RU" w:eastAsia="zh-CN" w:bidi="hi-IN"/>
              </w:rPr>
              <w:t>Юридический отдел</w:t>
            </w:r>
          </w:p>
        </w:tc>
        <w:tc>
          <w:tcPr>
            <w:tcW w:w="1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uppressAutoHyphens w:val="true"/>
              <w:spacing w:lineRule="auto" w:line="240" w:before="0" w:after="0"/>
              <w:ind w:left="0" w:right="0" w:hanging="0"/>
              <w:jc w:val="left"/>
              <w:rPr>
                <w:rFonts w:ascii="Times New Roman" w:hAnsi="Times New Roman" w:eastAsia="Droid Sans Fallback" w:cs="Droid Sans Devanagari"/>
                <w:color w:val="000000"/>
                <w:spacing w:val="0"/>
                <w:kern w:val="0"/>
                <w:sz w:val="20"/>
                <w:szCs w:val="20"/>
                <w:lang w:val="ru-RU" w:eastAsia="zh-CN" w:bidi="hi-IN"/>
              </w:rPr>
            </w:pPr>
            <w:r>
              <w:rPr>
                <w:rFonts w:eastAsia="Droid Sans Fallback" w:cs="Droid Sans Devanagari" w:ascii="Times New Roman" w:hAnsi="Times New Roman"/>
                <w:color w:val="000000"/>
                <w:spacing w:val="0"/>
                <w:kern w:val="0"/>
                <w:sz w:val="20"/>
                <w:szCs w:val="20"/>
                <w:lang w:val="ru-RU" w:eastAsia="zh-CN" w:bidi="hi-IN"/>
              </w:rPr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uppressAutoHyphens w:val="true"/>
              <w:spacing w:lineRule="auto" w:line="240" w:before="0" w:after="0"/>
              <w:ind w:left="0" w:right="0" w:hanging="0"/>
              <w:jc w:val="left"/>
              <w:rPr>
                <w:rFonts w:eastAsia="Droid Sans Fallback" w:cs="Droid Sans Devanagari"/>
                <w:color w:val="000000"/>
                <w:lang w:val="ru-RU" w:eastAsia="zh-CN" w:bidi="hi-IN"/>
              </w:rPr>
            </w:pPr>
            <w:r>
              <w:rPr>
                <w:rFonts w:eastAsia="Droid Sans Fallback" w:cs="Droid Sans Devanagari" w:ascii="Times New Roman" w:hAnsi="Times New Roman"/>
                <w:color w:val="000000"/>
                <w:spacing w:val="0"/>
                <w:kern w:val="0"/>
                <w:sz w:val="28"/>
                <w:szCs w:val="28"/>
                <w:lang w:val="ru-RU" w:eastAsia="zh-CN" w:bidi="hi-IN"/>
              </w:rPr>
              <w:t>Постоянно, по мере необходимости</w:t>
            </w:r>
          </w:p>
        </w:tc>
      </w:tr>
      <w:tr>
        <w:trPr/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uppressAutoHyphens w:val="true"/>
              <w:spacing w:lineRule="auto" w:line="240" w:before="0" w:after="0"/>
              <w:ind w:left="0" w:right="0" w:hanging="0"/>
              <w:jc w:val="left"/>
              <w:rPr>
                <w:rFonts w:eastAsia="Droid Sans Fallback" w:cs="Droid Sans Devanagari"/>
                <w:color w:val="000000"/>
                <w:lang w:val="ru-RU" w:eastAsia="zh-CN" w:bidi="hi-IN"/>
              </w:rPr>
            </w:pPr>
            <w:r>
              <w:rPr>
                <w:rFonts w:eastAsia="Droid Sans Fallback" w:cs="Droid Sans Devanagari" w:ascii="Times New Roman" w:hAnsi="Times New Roman"/>
                <w:color w:val="000000"/>
                <w:spacing w:val="0"/>
                <w:kern w:val="0"/>
                <w:sz w:val="28"/>
                <w:szCs w:val="28"/>
                <w:lang w:val="ru-RU" w:eastAsia="zh-CN" w:bidi="hi-IN"/>
              </w:rPr>
              <w:t>7</w:t>
            </w:r>
          </w:p>
        </w:tc>
        <w:tc>
          <w:tcPr>
            <w:tcW w:w="3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uppressAutoHyphens w:val="true"/>
              <w:spacing w:lineRule="auto" w:line="240" w:before="0" w:after="0"/>
              <w:ind w:left="0" w:right="0" w:hanging="0"/>
              <w:jc w:val="left"/>
              <w:rPr>
                <w:rFonts w:eastAsia="Droid Sans Fallback" w:cs="Droid Sans Devanagari"/>
                <w:color w:val="000000"/>
                <w:lang w:val="ru-RU" w:eastAsia="zh-CN" w:bidi="hi-IN"/>
              </w:rPr>
            </w:pPr>
            <w:r>
              <w:rPr>
                <w:rFonts w:eastAsia="Droid Sans Fallback" w:cs="Droid Sans Devanagari" w:ascii="Times New Roman" w:hAnsi="Times New Roman"/>
                <w:color w:val="000000"/>
                <w:spacing w:val="0"/>
                <w:kern w:val="0"/>
                <w:sz w:val="28"/>
                <w:szCs w:val="28"/>
                <w:lang w:val="ru-RU" w:eastAsia="zh-CN" w:bidi="hi-IN"/>
              </w:rPr>
              <w:t>Оказание содействия уполномоченным представителям правоохранительных органов при проведении проверок, расследований по фактам коррупции в ТФОМС РС(Я)</w:t>
            </w:r>
          </w:p>
        </w:tc>
        <w:tc>
          <w:tcPr>
            <w:tcW w:w="2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uppressAutoHyphens w:val="true"/>
              <w:spacing w:lineRule="auto" w:line="240" w:before="0" w:after="0"/>
              <w:ind w:left="0" w:right="0" w:hanging="0"/>
              <w:jc w:val="left"/>
              <w:rPr>
                <w:rFonts w:eastAsia="Droid Sans Fallback" w:cs="Droid Sans Devanagari"/>
                <w:color w:val="000000"/>
                <w:lang w:val="ru-RU" w:eastAsia="zh-CN" w:bidi="hi-IN"/>
              </w:rPr>
            </w:pPr>
            <w:r>
              <w:rPr>
                <w:rFonts w:eastAsia="Droid Sans Fallback" w:cs="Droid Sans Devanagari" w:ascii="Times New Roman" w:hAnsi="Times New Roman"/>
                <w:color w:val="000000"/>
                <w:spacing w:val="0"/>
                <w:kern w:val="0"/>
                <w:sz w:val="28"/>
                <w:szCs w:val="28"/>
                <w:lang w:val="ru-RU" w:eastAsia="zh-CN" w:bidi="hi-IN"/>
              </w:rPr>
              <w:t>Юридический отдел</w:t>
            </w:r>
          </w:p>
        </w:tc>
        <w:tc>
          <w:tcPr>
            <w:tcW w:w="1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uppressAutoHyphens w:val="true"/>
              <w:spacing w:lineRule="auto" w:line="240" w:before="0" w:after="0"/>
              <w:ind w:left="0" w:right="0" w:hanging="0"/>
              <w:jc w:val="left"/>
              <w:rPr>
                <w:rFonts w:ascii="Times New Roman" w:hAnsi="Times New Roman" w:eastAsia="Droid Sans Fallback" w:cs="Droid Sans Devanagari"/>
                <w:color w:val="000000"/>
                <w:spacing w:val="0"/>
                <w:kern w:val="0"/>
                <w:sz w:val="20"/>
                <w:szCs w:val="20"/>
                <w:lang w:val="ru-RU" w:eastAsia="zh-CN" w:bidi="hi-IN"/>
              </w:rPr>
            </w:pPr>
            <w:r>
              <w:rPr>
                <w:rFonts w:eastAsia="Droid Sans Fallback" w:cs="Droid Sans Devanagari" w:ascii="Times New Roman" w:hAnsi="Times New Roman"/>
                <w:color w:val="000000"/>
                <w:spacing w:val="0"/>
                <w:kern w:val="0"/>
                <w:sz w:val="20"/>
                <w:szCs w:val="20"/>
                <w:lang w:val="ru-RU" w:eastAsia="zh-CN" w:bidi="hi-IN"/>
              </w:rPr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uppressAutoHyphens w:val="true"/>
              <w:spacing w:lineRule="auto" w:line="240" w:before="0" w:after="0"/>
              <w:ind w:left="0" w:right="0" w:hanging="0"/>
              <w:jc w:val="left"/>
              <w:rPr>
                <w:rFonts w:eastAsia="Droid Sans Fallback" w:cs="Droid Sans Devanagari"/>
                <w:color w:val="000000"/>
                <w:lang w:val="ru-RU" w:eastAsia="zh-CN" w:bidi="hi-IN"/>
              </w:rPr>
            </w:pPr>
            <w:r>
              <w:rPr>
                <w:rFonts w:eastAsia="Droid Sans Fallback" w:cs="Droid Sans Devanagari" w:ascii="Times New Roman" w:hAnsi="Times New Roman"/>
                <w:color w:val="000000"/>
                <w:spacing w:val="0"/>
                <w:kern w:val="0"/>
                <w:sz w:val="28"/>
                <w:szCs w:val="28"/>
                <w:lang w:val="ru-RU" w:eastAsia="zh-CN" w:bidi="hi-IN"/>
              </w:rPr>
              <w:t>Постоянно, по мере необходимости</w:t>
            </w:r>
          </w:p>
        </w:tc>
      </w:tr>
      <w:tr>
        <w:trPr/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uppressAutoHyphens w:val="true"/>
              <w:spacing w:lineRule="auto" w:line="240" w:before="0" w:after="0"/>
              <w:ind w:left="0" w:right="0" w:hanging="0"/>
              <w:jc w:val="left"/>
              <w:rPr>
                <w:rFonts w:eastAsia="Droid Sans Fallback" w:cs="Droid Sans Devanagari"/>
                <w:color w:val="000000"/>
                <w:lang w:val="ru-RU" w:eastAsia="zh-CN" w:bidi="hi-IN"/>
              </w:rPr>
            </w:pPr>
            <w:r>
              <w:rPr>
                <w:rFonts w:eastAsia="Droid Sans Fallback" w:cs="Droid Sans Devanagari" w:ascii="Times New Roman" w:hAnsi="Times New Roman"/>
                <w:color w:val="000000"/>
                <w:spacing w:val="0"/>
                <w:kern w:val="0"/>
                <w:sz w:val="28"/>
                <w:szCs w:val="28"/>
                <w:lang w:val="ru-RU" w:eastAsia="zh-CN" w:bidi="hi-IN"/>
              </w:rPr>
              <w:t>8</w:t>
            </w:r>
          </w:p>
        </w:tc>
        <w:tc>
          <w:tcPr>
            <w:tcW w:w="3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uppressAutoHyphens w:val="true"/>
              <w:spacing w:lineRule="auto" w:line="240" w:before="0" w:after="0"/>
              <w:ind w:left="0" w:right="0" w:hanging="0"/>
              <w:jc w:val="left"/>
              <w:rPr/>
            </w:pPr>
            <w:r>
              <w:rPr>
                <w:rFonts w:eastAsia="Droid Sans Fallback" w:cs="Droid Sans Devanagari" w:ascii="Times New Roman" w:hAnsi="Times New Roman"/>
                <w:color w:val="000000"/>
                <w:spacing w:val="0"/>
                <w:kern w:val="0"/>
                <w:sz w:val="28"/>
                <w:szCs w:val="28"/>
                <w:lang w:val="ru-RU" w:eastAsia="zh-CN" w:bidi="hi-IN"/>
              </w:rPr>
              <w:t xml:space="preserve">Обеспечение открытого доступа граждан к информации о деятельности ТФОМС РС(Я), в том числе к разделу «Противодействие коррупции» на </w:t>
            </w:r>
            <w:hyperlink r:id="rId3">
              <w:r>
                <w:rPr>
                  <w:rFonts w:eastAsia="Droid Sans Fallback" w:cs="Droid Sans Devanagari" w:ascii="Times New Roman" w:hAnsi="Times New Roman"/>
                  <w:color w:val="000000"/>
                  <w:spacing w:val="0"/>
                  <w:kern w:val="0"/>
                  <w:sz w:val="28"/>
                  <w:szCs w:val="28"/>
                  <w:lang w:val="ru-RU" w:eastAsia="zh-CN" w:bidi="hi-IN"/>
                </w:rPr>
                <w:t>официальном сайте</w:t>
              </w:r>
            </w:hyperlink>
            <w:r>
              <w:rPr>
                <w:rFonts w:eastAsia="Droid Sans Fallback" w:cs="Droid Sans Devanagari" w:ascii="Times New Roman" w:hAnsi="Times New Roman"/>
                <w:color w:val="000000"/>
                <w:spacing w:val="0"/>
                <w:kern w:val="0"/>
                <w:sz w:val="28"/>
                <w:szCs w:val="28"/>
                <w:lang w:val="ru-RU" w:eastAsia="zh-CN" w:bidi="hi-IN"/>
              </w:rPr>
              <w:t xml:space="preserve"> ТФОМС РС(Я)</w:t>
            </w:r>
          </w:p>
        </w:tc>
        <w:tc>
          <w:tcPr>
            <w:tcW w:w="2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uppressAutoHyphens w:val="true"/>
              <w:spacing w:lineRule="auto" w:line="240" w:before="0" w:after="0"/>
              <w:ind w:left="0" w:right="0" w:hanging="0"/>
              <w:jc w:val="left"/>
              <w:rPr>
                <w:rFonts w:eastAsia="Droid Sans Fallback" w:cs="Droid Sans Devanagari"/>
                <w:color w:val="000000"/>
                <w:lang w:val="ru-RU" w:eastAsia="zh-CN" w:bidi="hi-IN"/>
              </w:rPr>
            </w:pPr>
            <w:r>
              <w:rPr>
                <w:rFonts w:eastAsia="Droid Sans Fallback" w:cs="Droid Sans Devanagari" w:ascii="Times New Roman" w:hAnsi="Times New Roman"/>
                <w:color w:val="000000"/>
                <w:spacing w:val="0"/>
                <w:kern w:val="0"/>
                <w:sz w:val="28"/>
                <w:szCs w:val="28"/>
                <w:lang w:val="ru-RU" w:eastAsia="zh-CN" w:bidi="hi-IN"/>
              </w:rPr>
              <w:t>Отдел информационного обеспечения</w:t>
            </w:r>
          </w:p>
        </w:tc>
        <w:tc>
          <w:tcPr>
            <w:tcW w:w="1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uppressAutoHyphens w:val="true"/>
              <w:spacing w:lineRule="auto" w:line="240" w:before="0" w:after="0"/>
              <w:ind w:left="0" w:right="0" w:hanging="0"/>
              <w:jc w:val="left"/>
              <w:rPr>
                <w:rFonts w:ascii="Times New Roman" w:hAnsi="Times New Roman" w:eastAsia="Droid Sans Fallback" w:cs="Droid Sans Devanagari"/>
                <w:color w:val="000000"/>
                <w:spacing w:val="0"/>
                <w:kern w:val="0"/>
                <w:sz w:val="20"/>
                <w:szCs w:val="20"/>
                <w:lang w:val="ru-RU" w:eastAsia="zh-CN" w:bidi="hi-IN"/>
              </w:rPr>
            </w:pPr>
            <w:r>
              <w:rPr>
                <w:rFonts w:eastAsia="Droid Sans Fallback" w:cs="Droid Sans Devanagari" w:ascii="Times New Roman" w:hAnsi="Times New Roman"/>
                <w:color w:val="000000"/>
                <w:spacing w:val="0"/>
                <w:kern w:val="0"/>
                <w:sz w:val="20"/>
                <w:szCs w:val="20"/>
                <w:lang w:val="ru-RU" w:eastAsia="zh-CN" w:bidi="hi-IN"/>
              </w:rPr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uppressAutoHyphens w:val="true"/>
              <w:spacing w:lineRule="auto" w:line="240" w:before="0" w:after="0"/>
              <w:ind w:left="0" w:right="0" w:hanging="0"/>
              <w:jc w:val="left"/>
              <w:rPr>
                <w:rFonts w:eastAsia="Droid Sans Fallback" w:cs="Droid Sans Devanagari"/>
                <w:color w:val="000000"/>
                <w:lang w:val="ru-RU" w:eastAsia="zh-CN" w:bidi="hi-IN"/>
              </w:rPr>
            </w:pPr>
            <w:r>
              <w:rPr>
                <w:rFonts w:eastAsia="Droid Sans Fallback" w:cs="Droid Sans Devanagari" w:ascii="Times New Roman" w:hAnsi="Times New Roman"/>
                <w:color w:val="000000"/>
                <w:spacing w:val="0"/>
                <w:kern w:val="0"/>
                <w:sz w:val="28"/>
                <w:szCs w:val="28"/>
                <w:lang w:val="ru-RU" w:eastAsia="zh-CN" w:bidi="hi-IN"/>
              </w:rPr>
              <w:t>Постоянно</w:t>
            </w:r>
          </w:p>
        </w:tc>
      </w:tr>
      <w:tr>
        <w:trPr/>
        <w:tc>
          <w:tcPr>
            <w:tcW w:w="5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uppressAutoHyphens w:val="true"/>
              <w:spacing w:lineRule="auto" w:line="240" w:before="0" w:after="0"/>
              <w:ind w:left="0" w:right="0" w:hanging="0"/>
              <w:jc w:val="left"/>
              <w:rPr>
                <w:rFonts w:eastAsia="Droid Sans Fallback" w:cs="Droid Sans Devanagari"/>
                <w:color w:val="000000"/>
                <w:lang w:val="ru-RU" w:eastAsia="zh-CN" w:bidi="hi-IN"/>
              </w:rPr>
            </w:pPr>
            <w:r>
              <w:rPr>
                <w:rFonts w:eastAsia="Droid Sans Fallback" w:cs="Droid Sans Devanagari" w:ascii="Times New Roman" w:hAnsi="Times New Roman"/>
                <w:color w:val="000000"/>
                <w:spacing w:val="0"/>
                <w:kern w:val="0"/>
                <w:sz w:val="28"/>
                <w:szCs w:val="28"/>
                <w:lang w:val="ru-RU" w:eastAsia="zh-CN" w:bidi="hi-IN"/>
              </w:rPr>
              <w:t>9</w:t>
            </w:r>
          </w:p>
        </w:tc>
        <w:tc>
          <w:tcPr>
            <w:tcW w:w="35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uppressAutoHyphens w:val="true"/>
              <w:spacing w:lineRule="auto" w:line="240" w:before="0" w:after="0"/>
              <w:ind w:left="0" w:right="0" w:hanging="0"/>
              <w:jc w:val="left"/>
              <w:rPr>
                <w:rFonts w:eastAsia="Droid Sans Fallback" w:cs="Droid Sans Devanagari"/>
                <w:color w:val="000000"/>
                <w:lang w:val="ru-RU" w:eastAsia="zh-CN" w:bidi="hi-IN"/>
              </w:rPr>
            </w:pPr>
            <w:r>
              <w:rPr>
                <w:rFonts w:eastAsia="Droid Sans Fallback" w:cs="Droid Sans Devanagari" w:ascii="Times New Roman" w:hAnsi="Times New Roman"/>
                <w:color w:val="000000"/>
                <w:spacing w:val="0"/>
                <w:kern w:val="0"/>
                <w:sz w:val="28"/>
                <w:szCs w:val="28"/>
                <w:lang w:val="ru-RU" w:eastAsia="zh-CN" w:bidi="hi-IN"/>
              </w:rPr>
              <w:t>Работа с обращениями граждан о коррупционной направленности поведения работников ТФОМС РС(Я)</w:t>
            </w:r>
          </w:p>
        </w:tc>
        <w:tc>
          <w:tcPr>
            <w:tcW w:w="2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uppressAutoHyphens w:val="true"/>
              <w:spacing w:lineRule="auto" w:line="240" w:before="0" w:after="0"/>
              <w:ind w:left="0" w:right="0" w:hanging="0"/>
              <w:jc w:val="left"/>
              <w:rPr>
                <w:rFonts w:eastAsia="Droid Sans Fallback" w:cs="Droid Sans Devanagari"/>
                <w:color w:val="000000"/>
                <w:lang w:val="ru-RU" w:eastAsia="zh-CN" w:bidi="hi-IN"/>
              </w:rPr>
            </w:pPr>
            <w:r>
              <w:rPr>
                <w:rFonts w:eastAsia="Droid Sans Fallback" w:cs="Droid Sans Devanagari" w:ascii="Times New Roman" w:hAnsi="Times New Roman"/>
                <w:color w:val="000000"/>
                <w:spacing w:val="0"/>
                <w:kern w:val="0"/>
                <w:sz w:val="28"/>
                <w:szCs w:val="28"/>
                <w:lang w:val="ru-RU" w:eastAsia="zh-CN" w:bidi="hi-IN"/>
              </w:rPr>
              <w:t>ОТО</w:t>
            </w:r>
          </w:p>
        </w:tc>
        <w:tc>
          <w:tcPr>
            <w:tcW w:w="1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uppressAutoHyphens w:val="true"/>
              <w:spacing w:lineRule="auto" w:line="240" w:before="0" w:after="0"/>
              <w:ind w:left="0" w:right="0" w:hanging="0"/>
              <w:jc w:val="left"/>
              <w:rPr>
                <w:rFonts w:eastAsia="Droid Sans Fallback" w:cs="Droid Sans Devanagari"/>
                <w:color w:val="000000"/>
                <w:lang w:val="ru-RU" w:eastAsia="zh-CN" w:bidi="hi-IN"/>
              </w:rPr>
            </w:pPr>
            <w:r>
              <w:rPr>
                <w:rFonts w:eastAsia="Droid Sans Fallback" w:cs="Droid Sans Devanagari" w:ascii="Times New Roman" w:hAnsi="Times New Roman"/>
                <w:color w:val="000000"/>
                <w:spacing w:val="0"/>
                <w:kern w:val="0"/>
                <w:sz w:val="28"/>
                <w:szCs w:val="28"/>
                <w:lang w:val="ru-RU" w:eastAsia="zh-CN" w:bidi="hi-IN"/>
              </w:rPr>
              <w:t>Обеспечение приема, регистрации, передача на рассмотрение директору, а также на исполнение в соответствии с резолюцией директора</w:t>
            </w:r>
          </w:p>
        </w:tc>
        <w:tc>
          <w:tcPr>
            <w:tcW w:w="19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uppressAutoHyphens w:val="true"/>
              <w:spacing w:lineRule="auto" w:line="240" w:before="0" w:after="0"/>
              <w:ind w:left="0" w:right="0" w:hanging="0"/>
              <w:jc w:val="left"/>
              <w:rPr>
                <w:rFonts w:eastAsia="Droid Sans Fallback" w:cs="Droid Sans Devanagari"/>
                <w:color w:val="000000"/>
                <w:lang w:val="ru-RU" w:eastAsia="zh-CN" w:bidi="hi-IN"/>
              </w:rPr>
            </w:pPr>
            <w:r>
              <w:rPr>
                <w:rFonts w:eastAsia="Droid Sans Fallback" w:cs="Droid Sans Devanagari" w:ascii="Times New Roman" w:hAnsi="Times New Roman"/>
                <w:color w:val="000000"/>
                <w:spacing w:val="0"/>
                <w:kern w:val="0"/>
                <w:sz w:val="28"/>
                <w:szCs w:val="28"/>
                <w:lang w:val="ru-RU" w:eastAsia="zh-CN" w:bidi="hi-IN"/>
              </w:rPr>
              <w:t>В течение всего периода по мере поступления обращений</w:t>
            </w:r>
          </w:p>
        </w:tc>
      </w:tr>
      <w:tr>
        <w:trPr/>
        <w:tc>
          <w:tcPr>
            <w:tcW w:w="59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left="0" w:right="0" w:firstLine="720"/>
              <w:rPr>
                <w:rFonts w:ascii="Times New Roman" w:hAnsi="Times New Roman"/>
                <w:color w:val="000000"/>
                <w:spacing w:val="0"/>
                <w:kern w:val="0"/>
                <w:sz w:val="20"/>
                <w:szCs w:val="28"/>
              </w:rPr>
            </w:pPr>
            <w:r>
              <w:rPr>
                <w:rFonts w:ascii="Times New Roman" w:hAnsi="Times New Roman"/>
                <w:color w:val="000000"/>
                <w:spacing w:val="0"/>
                <w:kern w:val="0"/>
                <w:sz w:val="20"/>
                <w:szCs w:val="28"/>
              </w:rPr>
            </w:r>
          </w:p>
        </w:tc>
        <w:tc>
          <w:tcPr>
            <w:tcW w:w="350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left="0" w:right="0" w:firstLine="720"/>
              <w:rPr>
                <w:rFonts w:ascii="Times New Roman" w:hAnsi="Times New Roman"/>
                <w:color w:val="000000"/>
                <w:spacing w:val="0"/>
                <w:kern w:val="0"/>
                <w:sz w:val="20"/>
                <w:szCs w:val="28"/>
              </w:rPr>
            </w:pPr>
            <w:r>
              <w:rPr>
                <w:rFonts w:ascii="Times New Roman" w:hAnsi="Times New Roman"/>
                <w:color w:val="000000"/>
                <w:spacing w:val="0"/>
                <w:kern w:val="0"/>
                <w:sz w:val="20"/>
                <w:szCs w:val="28"/>
              </w:rPr>
            </w:r>
          </w:p>
        </w:tc>
        <w:tc>
          <w:tcPr>
            <w:tcW w:w="2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uppressAutoHyphens w:val="true"/>
              <w:spacing w:lineRule="auto" w:line="240" w:before="0" w:after="0"/>
              <w:ind w:left="0" w:right="0" w:hanging="0"/>
              <w:jc w:val="left"/>
              <w:rPr>
                <w:rFonts w:eastAsia="Droid Sans Fallback" w:cs="Droid Sans Devanagari"/>
                <w:color w:val="000000"/>
                <w:lang w:val="ru-RU" w:eastAsia="zh-CN" w:bidi="hi-IN"/>
              </w:rPr>
            </w:pPr>
            <w:r>
              <w:rPr>
                <w:rFonts w:eastAsia="Droid Sans Fallback" w:cs="Droid Sans Devanagari" w:ascii="Times New Roman" w:hAnsi="Times New Roman"/>
                <w:color w:val="000000"/>
                <w:spacing w:val="0"/>
                <w:kern w:val="0"/>
                <w:sz w:val="28"/>
                <w:szCs w:val="28"/>
                <w:lang w:val="ru-RU" w:eastAsia="zh-CN" w:bidi="hi-IN"/>
              </w:rPr>
              <w:t>Председатель, секретарь комиссии</w:t>
            </w:r>
          </w:p>
        </w:tc>
        <w:tc>
          <w:tcPr>
            <w:tcW w:w="1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uppressAutoHyphens w:val="true"/>
              <w:spacing w:lineRule="auto" w:line="240" w:before="0" w:after="0"/>
              <w:ind w:left="0" w:right="0" w:hanging="0"/>
              <w:jc w:val="left"/>
              <w:rPr>
                <w:rFonts w:eastAsia="Droid Sans Fallback" w:cs="Droid Sans Devanagari"/>
                <w:color w:val="000000"/>
                <w:lang w:val="ru-RU" w:eastAsia="zh-CN" w:bidi="hi-IN"/>
              </w:rPr>
            </w:pPr>
            <w:r>
              <w:rPr>
                <w:rFonts w:eastAsia="Droid Sans Fallback" w:cs="Droid Sans Devanagari" w:ascii="Times New Roman" w:hAnsi="Times New Roman"/>
                <w:color w:val="000000"/>
                <w:spacing w:val="0"/>
                <w:kern w:val="0"/>
                <w:sz w:val="28"/>
                <w:szCs w:val="28"/>
                <w:lang w:val="ru-RU" w:eastAsia="zh-CN" w:bidi="hi-IN"/>
              </w:rPr>
              <w:t>Рассмотрение обращения, направление сторонам результатов рассмотрения обращения</w:t>
            </w:r>
          </w:p>
        </w:tc>
        <w:tc>
          <w:tcPr>
            <w:tcW w:w="194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left="0" w:right="0" w:firstLine="720"/>
              <w:rPr>
                <w:rFonts w:ascii="Times New Roman" w:hAnsi="Times New Roman"/>
                <w:color w:val="000000"/>
                <w:spacing w:val="0"/>
                <w:kern w:val="0"/>
                <w:sz w:val="20"/>
                <w:szCs w:val="28"/>
              </w:rPr>
            </w:pPr>
            <w:r>
              <w:rPr>
                <w:rFonts w:ascii="Times New Roman" w:hAnsi="Times New Roman"/>
                <w:color w:val="000000"/>
                <w:spacing w:val="0"/>
                <w:kern w:val="0"/>
                <w:sz w:val="20"/>
                <w:szCs w:val="28"/>
              </w:rPr>
            </w:r>
          </w:p>
        </w:tc>
      </w:tr>
      <w:tr>
        <w:trPr/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uppressAutoHyphens w:val="true"/>
              <w:spacing w:lineRule="auto" w:line="240" w:before="0" w:after="0"/>
              <w:ind w:left="0" w:right="0" w:hanging="0"/>
              <w:jc w:val="left"/>
              <w:rPr>
                <w:rFonts w:eastAsia="Droid Sans Fallback" w:cs="Droid Sans Devanagari"/>
                <w:color w:val="000000"/>
                <w:lang w:val="ru-RU" w:eastAsia="zh-CN" w:bidi="hi-IN"/>
              </w:rPr>
            </w:pPr>
            <w:r>
              <w:rPr>
                <w:rFonts w:eastAsia="Droid Sans Fallback" w:cs="Droid Sans Devanagari" w:ascii="Times New Roman" w:hAnsi="Times New Roman"/>
                <w:color w:val="000000"/>
                <w:spacing w:val="0"/>
                <w:kern w:val="0"/>
                <w:sz w:val="28"/>
                <w:szCs w:val="28"/>
                <w:lang w:val="ru-RU" w:eastAsia="zh-CN" w:bidi="hi-IN"/>
              </w:rPr>
              <w:t>10</w:t>
            </w:r>
          </w:p>
        </w:tc>
        <w:tc>
          <w:tcPr>
            <w:tcW w:w="3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uppressAutoHyphens w:val="true"/>
              <w:spacing w:lineRule="auto" w:line="240" w:before="0" w:after="0"/>
              <w:ind w:left="0" w:right="0" w:hanging="0"/>
              <w:jc w:val="left"/>
              <w:rPr>
                <w:rFonts w:eastAsia="Droid Sans Fallback" w:cs="Droid Sans Devanagari"/>
                <w:color w:val="000000"/>
                <w:lang w:val="ru-RU" w:eastAsia="zh-CN" w:bidi="hi-IN"/>
              </w:rPr>
            </w:pPr>
            <w:r>
              <w:rPr>
                <w:rFonts w:eastAsia="Droid Sans Fallback" w:cs="Droid Sans Devanagari" w:ascii="Times New Roman" w:hAnsi="Times New Roman"/>
                <w:color w:val="000000"/>
                <w:spacing w:val="0"/>
                <w:kern w:val="0"/>
                <w:sz w:val="28"/>
                <w:szCs w:val="28"/>
                <w:lang w:val="ru-RU" w:eastAsia="zh-CN" w:bidi="hi-IN"/>
              </w:rPr>
              <w:t>Мониторинг публикаций в средствах массовой информации о фактах коррупции со стороны работников ТФОМС РС(Я)</w:t>
            </w:r>
          </w:p>
        </w:tc>
        <w:tc>
          <w:tcPr>
            <w:tcW w:w="2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uppressAutoHyphens w:val="true"/>
              <w:spacing w:lineRule="auto" w:line="240" w:before="0" w:after="0"/>
              <w:ind w:left="0" w:right="0" w:hanging="0"/>
              <w:jc w:val="left"/>
              <w:rPr>
                <w:rFonts w:eastAsia="Droid Sans Fallback" w:cs="Droid Sans Devanagari"/>
                <w:color w:val="000000"/>
                <w:lang w:val="ru-RU" w:eastAsia="zh-CN" w:bidi="hi-IN"/>
              </w:rPr>
            </w:pPr>
            <w:r>
              <w:rPr>
                <w:rFonts w:eastAsia="Droid Sans Fallback" w:cs="Droid Sans Devanagari" w:ascii="Times New Roman" w:hAnsi="Times New Roman"/>
                <w:color w:val="000000"/>
                <w:spacing w:val="0"/>
                <w:kern w:val="0"/>
                <w:sz w:val="28"/>
                <w:szCs w:val="28"/>
                <w:lang w:val="ru-RU" w:eastAsia="zh-CN" w:bidi="hi-IN"/>
              </w:rPr>
              <w:t>Секретарь комиссии, юридический отдел</w:t>
            </w:r>
          </w:p>
        </w:tc>
        <w:tc>
          <w:tcPr>
            <w:tcW w:w="1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uppressAutoHyphens w:val="true"/>
              <w:spacing w:lineRule="auto" w:line="240" w:before="0" w:after="0"/>
              <w:ind w:left="0" w:right="0" w:hanging="0"/>
              <w:jc w:val="left"/>
              <w:rPr>
                <w:rFonts w:ascii="Times New Roman" w:hAnsi="Times New Roman" w:eastAsia="Droid Sans Fallback" w:cs="Droid Sans Devanagari"/>
                <w:color w:val="000000"/>
                <w:spacing w:val="0"/>
                <w:kern w:val="0"/>
                <w:sz w:val="20"/>
                <w:szCs w:val="20"/>
                <w:lang w:val="ru-RU" w:eastAsia="zh-CN" w:bidi="hi-IN"/>
              </w:rPr>
            </w:pPr>
            <w:r>
              <w:rPr>
                <w:rFonts w:eastAsia="Droid Sans Fallback" w:cs="Droid Sans Devanagari" w:ascii="Times New Roman" w:hAnsi="Times New Roman"/>
                <w:color w:val="000000"/>
                <w:spacing w:val="0"/>
                <w:kern w:val="0"/>
                <w:sz w:val="20"/>
                <w:szCs w:val="20"/>
                <w:lang w:val="ru-RU" w:eastAsia="zh-CN" w:bidi="hi-IN"/>
              </w:rPr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uppressAutoHyphens w:val="true"/>
              <w:spacing w:lineRule="auto" w:line="240" w:before="0" w:after="0"/>
              <w:ind w:left="0" w:right="0" w:hanging="0"/>
              <w:jc w:val="left"/>
              <w:rPr>
                <w:rFonts w:eastAsia="Droid Sans Fallback" w:cs="Droid Sans Devanagari"/>
                <w:color w:val="000000"/>
                <w:lang w:val="ru-RU" w:eastAsia="zh-CN" w:bidi="hi-IN"/>
              </w:rPr>
            </w:pPr>
            <w:r>
              <w:rPr>
                <w:rFonts w:eastAsia="Droid Sans Fallback" w:cs="Droid Sans Devanagari" w:ascii="Times New Roman" w:hAnsi="Times New Roman"/>
                <w:color w:val="000000"/>
                <w:spacing w:val="0"/>
                <w:kern w:val="0"/>
                <w:sz w:val="28"/>
                <w:szCs w:val="28"/>
                <w:lang w:val="ru-RU" w:eastAsia="zh-CN" w:bidi="hi-IN"/>
              </w:rPr>
              <w:t>Постоянно</w:t>
            </w:r>
          </w:p>
        </w:tc>
      </w:tr>
      <w:tr>
        <w:trPr/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uppressAutoHyphens w:val="true"/>
              <w:spacing w:lineRule="auto" w:line="240" w:before="0" w:after="0"/>
              <w:ind w:left="0" w:right="0" w:hanging="0"/>
              <w:jc w:val="left"/>
              <w:rPr>
                <w:rFonts w:eastAsia="Droid Sans Fallback" w:cs="Droid Sans Devanagari"/>
                <w:color w:val="000000"/>
                <w:lang w:val="ru-RU" w:eastAsia="zh-CN" w:bidi="hi-IN"/>
              </w:rPr>
            </w:pPr>
            <w:r>
              <w:rPr>
                <w:rFonts w:eastAsia="Droid Sans Fallback" w:cs="Droid Sans Devanagari" w:ascii="Times New Roman" w:hAnsi="Times New Roman"/>
                <w:color w:val="000000"/>
                <w:spacing w:val="0"/>
                <w:kern w:val="0"/>
                <w:sz w:val="28"/>
                <w:szCs w:val="28"/>
                <w:lang w:val="ru-RU" w:eastAsia="zh-CN" w:bidi="hi-IN"/>
              </w:rPr>
              <w:t>11</w:t>
            </w:r>
          </w:p>
        </w:tc>
        <w:tc>
          <w:tcPr>
            <w:tcW w:w="3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uppressAutoHyphens w:val="true"/>
              <w:spacing w:lineRule="auto" w:line="240" w:before="0" w:after="0"/>
              <w:ind w:left="0" w:right="0" w:hanging="0"/>
              <w:jc w:val="left"/>
              <w:rPr>
                <w:rFonts w:eastAsia="Droid Sans Fallback" w:cs="Droid Sans Devanagari"/>
                <w:color w:val="000000"/>
                <w:lang w:val="ru-RU" w:eastAsia="zh-CN" w:bidi="hi-IN"/>
              </w:rPr>
            </w:pPr>
            <w:r>
              <w:rPr>
                <w:rFonts w:eastAsia="Droid Sans Fallback" w:cs="Droid Sans Devanagari" w:ascii="Times New Roman" w:hAnsi="Times New Roman"/>
                <w:color w:val="000000"/>
                <w:spacing w:val="0"/>
                <w:kern w:val="0"/>
                <w:sz w:val="28"/>
                <w:szCs w:val="28"/>
                <w:lang w:val="ru-RU" w:eastAsia="zh-CN" w:bidi="hi-IN"/>
              </w:rPr>
              <w:t>Осуществление антикоррупционной экспертизы в отношении ЛНА и проектов ЛНА ТФОМС РС(Я)</w:t>
            </w:r>
          </w:p>
        </w:tc>
        <w:tc>
          <w:tcPr>
            <w:tcW w:w="2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uppressAutoHyphens w:val="true"/>
              <w:spacing w:lineRule="auto" w:line="240" w:before="0" w:after="0"/>
              <w:ind w:left="0" w:right="0" w:hanging="0"/>
              <w:jc w:val="left"/>
              <w:rPr>
                <w:rFonts w:eastAsia="Droid Sans Fallback" w:cs="Droid Sans Devanagari"/>
                <w:color w:val="000000"/>
                <w:lang w:val="ru-RU" w:eastAsia="zh-CN" w:bidi="hi-IN"/>
              </w:rPr>
            </w:pPr>
            <w:r>
              <w:rPr>
                <w:rFonts w:eastAsia="Droid Sans Fallback" w:cs="Droid Sans Devanagari" w:ascii="Times New Roman" w:hAnsi="Times New Roman"/>
                <w:color w:val="000000"/>
                <w:spacing w:val="0"/>
                <w:kern w:val="0"/>
                <w:sz w:val="28"/>
                <w:szCs w:val="28"/>
                <w:lang w:val="ru-RU" w:eastAsia="zh-CN" w:bidi="hi-IN"/>
              </w:rPr>
              <w:t>Юридический отдел</w:t>
            </w:r>
          </w:p>
        </w:tc>
        <w:tc>
          <w:tcPr>
            <w:tcW w:w="1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uppressAutoHyphens w:val="true"/>
              <w:spacing w:lineRule="auto" w:line="240" w:before="0" w:after="0"/>
              <w:ind w:left="0" w:right="0" w:hanging="0"/>
              <w:jc w:val="left"/>
              <w:rPr>
                <w:rFonts w:ascii="Times New Roman" w:hAnsi="Times New Roman" w:eastAsia="Droid Sans Fallback" w:cs="Droid Sans Devanagari"/>
                <w:color w:val="000000"/>
                <w:spacing w:val="0"/>
                <w:kern w:val="0"/>
                <w:sz w:val="20"/>
                <w:szCs w:val="20"/>
                <w:lang w:val="ru-RU" w:eastAsia="zh-CN" w:bidi="hi-IN"/>
              </w:rPr>
            </w:pPr>
            <w:r>
              <w:rPr>
                <w:rFonts w:eastAsia="Droid Sans Fallback" w:cs="Droid Sans Devanagari" w:ascii="Times New Roman" w:hAnsi="Times New Roman"/>
                <w:color w:val="000000"/>
                <w:spacing w:val="0"/>
                <w:kern w:val="0"/>
                <w:sz w:val="20"/>
                <w:szCs w:val="20"/>
                <w:lang w:val="ru-RU" w:eastAsia="zh-CN" w:bidi="hi-IN"/>
              </w:rPr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uppressAutoHyphens w:val="true"/>
              <w:spacing w:lineRule="auto" w:line="240" w:before="0" w:after="0"/>
              <w:ind w:left="0" w:right="0" w:hanging="0"/>
              <w:jc w:val="left"/>
              <w:rPr>
                <w:rFonts w:eastAsia="Droid Sans Fallback" w:cs="Droid Sans Devanagari"/>
                <w:color w:val="000000"/>
                <w:lang w:val="ru-RU" w:eastAsia="zh-CN" w:bidi="hi-IN"/>
              </w:rPr>
            </w:pPr>
            <w:r>
              <w:rPr>
                <w:rFonts w:eastAsia="Droid Sans Fallback" w:cs="Droid Sans Devanagari" w:ascii="Times New Roman" w:hAnsi="Times New Roman"/>
                <w:color w:val="000000"/>
                <w:spacing w:val="0"/>
                <w:kern w:val="0"/>
                <w:sz w:val="28"/>
                <w:szCs w:val="28"/>
                <w:lang w:val="ru-RU" w:eastAsia="zh-CN" w:bidi="hi-IN"/>
              </w:rPr>
              <w:t>Постоянно</w:t>
            </w:r>
          </w:p>
        </w:tc>
      </w:tr>
      <w:tr>
        <w:trPr/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uppressAutoHyphens w:val="true"/>
              <w:spacing w:lineRule="auto" w:line="240" w:before="0" w:after="0"/>
              <w:ind w:left="0" w:right="0" w:hanging="0"/>
              <w:jc w:val="left"/>
              <w:rPr>
                <w:rFonts w:eastAsia="Droid Sans Fallback" w:cs="Droid Sans Devanagari"/>
                <w:color w:val="000000"/>
                <w:lang w:val="ru-RU" w:eastAsia="zh-CN" w:bidi="hi-IN"/>
              </w:rPr>
            </w:pPr>
            <w:r>
              <w:rPr>
                <w:rFonts w:eastAsia="Droid Sans Fallback" w:cs="Droid Sans Devanagari" w:ascii="Times New Roman" w:hAnsi="Times New Roman"/>
                <w:color w:val="000000"/>
                <w:spacing w:val="0"/>
                <w:kern w:val="0"/>
                <w:sz w:val="28"/>
                <w:szCs w:val="28"/>
                <w:lang w:val="ru-RU" w:eastAsia="zh-CN" w:bidi="hi-IN"/>
              </w:rPr>
              <w:t>12</w:t>
            </w:r>
          </w:p>
        </w:tc>
        <w:tc>
          <w:tcPr>
            <w:tcW w:w="3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uppressAutoHyphens w:val="true"/>
              <w:spacing w:lineRule="auto" w:line="240" w:before="0" w:after="0"/>
              <w:ind w:left="0" w:right="0" w:hanging="0"/>
              <w:jc w:val="left"/>
              <w:rPr>
                <w:rFonts w:eastAsia="Droid Sans Fallback" w:cs="Droid Sans Devanagari"/>
                <w:color w:val="000000"/>
                <w:lang w:val="ru-RU" w:eastAsia="zh-CN" w:bidi="hi-IN"/>
              </w:rPr>
            </w:pPr>
            <w:r>
              <w:rPr>
                <w:rFonts w:eastAsia="Droid Sans Fallback" w:cs="Droid Sans Devanagari" w:ascii="Times New Roman" w:hAnsi="Times New Roman"/>
                <w:color w:val="000000"/>
                <w:spacing w:val="0"/>
                <w:kern w:val="0"/>
                <w:sz w:val="28"/>
                <w:szCs w:val="28"/>
                <w:lang w:val="ru-RU" w:eastAsia="zh-CN" w:bidi="hi-IN"/>
              </w:rPr>
              <w:t>Недопущение составления работниками ТФОМС РС(Я) неофициальной отчетности и использования поддельных документов</w:t>
            </w:r>
          </w:p>
        </w:tc>
        <w:tc>
          <w:tcPr>
            <w:tcW w:w="2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uppressAutoHyphens w:val="true"/>
              <w:spacing w:lineRule="auto" w:line="240" w:before="0" w:after="0"/>
              <w:ind w:left="0" w:right="0" w:hanging="0"/>
              <w:jc w:val="left"/>
              <w:rPr>
                <w:rFonts w:eastAsia="Droid Sans Fallback" w:cs="Droid Sans Devanagari"/>
                <w:color w:val="000000"/>
                <w:lang w:val="ru-RU" w:eastAsia="zh-CN" w:bidi="hi-IN"/>
              </w:rPr>
            </w:pPr>
            <w:r>
              <w:rPr>
                <w:rFonts w:eastAsia="Droid Sans Fallback" w:cs="Droid Sans Devanagari" w:ascii="Times New Roman" w:hAnsi="Times New Roman"/>
                <w:color w:val="000000"/>
                <w:spacing w:val="0"/>
                <w:kern w:val="0"/>
                <w:sz w:val="28"/>
                <w:szCs w:val="28"/>
                <w:lang w:val="ru-RU" w:eastAsia="zh-CN" w:bidi="hi-IN"/>
              </w:rPr>
              <w:t>Руководители структурных подразделений</w:t>
            </w:r>
          </w:p>
        </w:tc>
        <w:tc>
          <w:tcPr>
            <w:tcW w:w="1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uppressAutoHyphens w:val="true"/>
              <w:spacing w:lineRule="auto" w:line="240" w:before="0" w:after="0"/>
              <w:ind w:left="0" w:right="0" w:hanging="0"/>
              <w:jc w:val="left"/>
              <w:rPr>
                <w:rFonts w:ascii="Times New Roman" w:hAnsi="Times New Roman" w:eastAsia="Droid Sans Fallback" w:cs="Droid Sans Devanagari"/>
                <w:color w:val="000000"/>
                <w:spacing w:val="0"/>
                <w:kern w:val="0"/>
                <w:sz w:val="20"/>
                <w:szCs w:val="20"/>
                <w:lang w:val="ru-RU" w:eastAsia="zh-CN" w:bidi="hi-IN"/>
              </w:rPr>
            </w:pPr>
            <w:r>
              <w:rPr>
                <w:rFonts w:eastAsia="Droid Sans Fallback" w:cs="Droid Sans Devanagari" w:ascii="Times New Roman" w:hAnsi="Times New Roman"/>
                <w:color w:val="000000"/>
                <w:spacing w:val="0"/>
                <w:kern w:val="0"/>
                <w:sz w:val="20"/>
                <w:szCs w:val="20"/>
                <w:lang w:val="ru-RU" w:eastAsia="zh-CN" w:bidi="hi-IN"/>
              </w:rPr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uppressAutoHyphens w:val="true"/>
              <w:spacing w:lineRule="auto" w:line="240" w:before="0" w:after="0"/>
              <w:ind w:left="0" w:right="0" w:hanging="0"/>
              <w:jc w:val="left"/>
              <w:rPr>
                <w:rFonts w:eastAsia="Droid Sans Fallback" w:cs="Droid Sans Devanagari"/>
                <w:color w:val="000000"/>
                <w:lang w:val="ru-RU" w:eastAsia="zh-CN" w:bidi="hi-IN"/>
              </w:rPr>
            </w:pPr>
            <w:r>
              <w:rPr>
                <w:rFonts w:eastAsia="Droid Sans Fallback" w:cs="Droid Sans Devanagari" w:ascii="Times New Roman" w:hAnsi="Times New Roman"/>
                <w:color w:val="000000"/>
                <w:spacing w:val="0"/>
                <w:kern w:val="0"/>
                <w:sz w:val="28"/>
                <w:szCs w:val="28"/>
                <w:lang w:val="ru-RU" w:eastAsia="zh-CN" w:bidi="hi-IN"/>
              </w:rPr>
              <w:t>Постоянно</w:t>
            </w:r>
          </w:p>
        </w:tc>
      </w:tr>
      <w:tr>
        <w:trPr/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uppressAutoHyphens w:val="true"/>
              <w:spacing w:lineRule="auto" w:line="240" w:before="0" w:after="0"/>
              <w:ind w:left="0" w:right="0" w:hanging="0"/>
              <w:jc w:val="left"/>
              <w:rPr>
                <w:rFonts w:eastAsia="Droid Sans Fallback" w:cs="Droid Sans Devanagari"/>
                <w:color w:val="000000"/>
                <w:lang w:val="ru-RU" w:eastAsia="zh-CN" w:bidi="hi-IN"/>
              </w:rPr>
            </w:pPr>
            <w:r>
              <w:rPr>
                <w:rFonts w:eastAsia="Droid Sans Fallback" w:cs="Droid Sans Devanagari" w:ascii="Times New Roman" w:hAnsi="Times New Roman"/>
                <w:color w:val="000000"/>
                <w:spacing w:val="0"/>
                <w:kern w:val="0"/>
                <w:sz w:val="28"/>
                <w:szCs w:val="28"/>
                <w:lang w:val="ru-RU" w:eastAsia="zh-CN" w:bidi="hi-IN"/>
              </w:rPr>
              <w:t>13</w:t>
            </w:r>
          </w:p>
        </w:tc>
        <w:tc>
          <w:tcPr>
            <w:tcW w:w="3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uppressAutoHyphens w:val="true"/>
              <w:spacing w:lineRule="auto" w:line="240" w:before="0" w:after="0"/>
              <w:ind w:left="0" w:right="0" w:hanging="0"/>
              <w:jc w:val="left"/>
              <w:rPr>
                <w:rFonts w:eastAsia="Droid Sans Fallback" w:cs="Droid Sans Devanagari"/>
                <w:color w:val="000000"/>
                <w:lang w:val="ru-RU" w:eastAsia="zh-CN" w:bidi="hi-IN"/>
              </w:rPr>
            </w:pPr>
            <w:r>
              <w:rPr>
                <w:rFonts w:eastAsia="Droid Sans Fallback" w:cs="Droid Sans Devanagari" w:ascii="Times New Roman" w:hAnsi="Times New Roman"/>
                <w:color w:val="000000"/>
                <w:spacing w:val="0"/>
                <w:kern w:val="0"/>
                <w:sz w:val="28"/>
                <w:szCs w:val="28"/>
                <w:lang w:val="ru-RU" w:eastAsia="zh-CN" w:bidi="hi-IN"/>
              </w:rPr>
              <w:t>Осуществление контроля данных бухгалтерского учета, наличия и достоверности первичных документов бухгалтерского учета</w:t>
            </w:r>
          </w:p>
        </w:tc>
        <w:tc>
          <w:tcPr>
            <w:tcW w:w="2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uppressAutoHyphens w:val="true"/>
              <w:spacing w:lineRule="auto" w:line="240" w:before="0" w:after="0"/>
              <w:ind w:left="0" w:right="0" w:hanging="0"/>
              <w:jc w:val="left"/>
              <w:rPr>
                <w:rFonts w:eastAsia="Droid Sans Fallback" w:cs="Droid Sans Devanagari"/>
                <w:color w:val="000000"/>
                <w:lang w:val="ru-RU" w:eastAsia="zh-CN" w:bidi="hi-IN"/>
              </w:rPr>
            </w:pPr>
            <w:r>
              <w:rPr>
                <w:rFonts w:eastAsia="Droid Sans Fallback" w:cs="Droid Sans Devanagari" w:ascii="Times New Roman" w:hAnsi="Times New Roman"/>
                <w:color w:val="000000"/>
                <w:spacing w:val="0"/>
                <w:kern w:val="0"/>
                <w:sz w:val="28"/>
                <w:szCs w:val="28"/>
                <w:lang w:val="ru-RU" w:eastAsia="zh-CN" w:bidi="hi-IN"/>
              </w:rPr>
              <w:t>Главный бухгалтер</w:t>
            </w:r>
          </w:p>
        </w:tc>
        <w:tc>
          <w:tcPr>
            <w:tcW w:w="1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uppressAutoHyphens w:val="true"/>
              <w:spacing w:lineRule="auto" w:line="240" w:before="0" w:after="0"/>
              <w:ind w:left="0" w:right="0" w:hanging="0"/>
              <w:jc w:val="left"/>
              <w:rPr>
                <w:rFonts w:ascii="Times New Roman" w:hAnsi="Times New Roman" w:eastAsia="Droid Sans Fallback" w:cs="Droid Sans Devanagari"/>
                <w:color w:val="000000"/>
                <w:spacing w:val="0"/>
                <w:kern w:val="0"/>
                <w:sz w:val="20"/>
                <w:szCs w:val="20"/>
                <w:lang w:val="ru-RU" w:eastAsia="zh-CN" w:bidi="hi-IN"/>
              </w:rPr>
            </w:pPr>
            <w:r>
              <w:rPr>
                <w:rFonts w:eastAsia="Droid Sans Fallback" w:cs="Droid Sans Devanagari" w:ascii="Times New Roman" w:hAnsi="Times New Roman"/>
                <w:color w:val="000000"/>
                <w:spacing w:val="0"/>
                <w:kern w:val="0"/>
                <w:sz w:val="20"/>
                <w:szCs w:val="20"/>
                <w:lang w:val="ru-RU" w:eastAsia="zh-CN" w:bidi="hi-IN"/>
              </w:rPr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uppressAutoHyphens w:val="true"/>
              <w:spacing w:lineRule="auto" w:line="240" w:before="0" w:after="0"/>
              <w:ind w:left="0" w:right="0" w:hanging="0"/>
              <w:jc w:val="left"/>
              <w:rPr>
                <w:rFonts w:eastAsia="Droid Sans Fallback" w:cs="Droid Sans Devanagari"/>
                <w:color w:val="000000"/>
                <w:lang w:val="ru-RU" w:eastAsia="zh-CN" w:bidi="hi-IN"/>
              </w:rPr>
            </w:pPr>
            <w:r>
              <w:rPr>
                <w:rFonts w:eastAsia="Droid Sans Fallback" w:cs="Droid Sans Devanagari" w:ascii="Times New Roman" w:hAnsi="Times New Roman"/>
                <w:color w:val="000000"/>
                <w:spacing w:val="0"/>
                <w:kern w:val="0"/>
                <w:sz w:val="28"/>
                <w:szCs w:val="28"/>
                <w:lang w:val="ru-RU" w:eastAsia="zh-CN" w:bidi="hi-IN"/>
              </w:rPr>
              <w:t>Постоянно</w:t>
            </w:r>
          </w:p>
        </w:tc>
      </w:tr>
      <w:tr>
        <w:trPr/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uppressAutoHyphens w:val="true"/>
              <w:spacing w:lineRule="auto" w:line="240" w:before="0" w:after="0"/>
              <w:ind w:left="0" w:right="0" w:hanging="0"/>
              <w:jc w:val="left"/>
              <w:rPr>
                <w:rFonts w:eastAsia="Droid Sans Fallback" w:cs="Droid Sans Devanagari"/>
                <w:color w:val="000000"/>
                <w:lang w:val="ru-RU" w:eastAsia="zh-CN" w:bidi="hi-IN"/>
              </w:rPr>
            </w:pPr>
            <w:r>
              <w:rPr>
                <w:rFonts w:eastAsia="Droid Sans Fallback" w:cs="Droid Sans Devanagari" w:ascii="Times New Roman" w:hAnsi="Times New Roman"/>
                <w:color w:val="000000"/>
                <w:spacing w:val="0"/>
                <w:kern w:val="0"/>
                <w:sz w:val="28"/>
                <w:szCs w:val="28"/>
                <w:lang w:val="ru-RU" w:eastAsia="zh-CN" w:bidi="hi-IN"/>
              </w:rPr>
              <w:t>14</w:t>
            </w:r>
          </w:p>
        </w:tc>
        <w:tc>
          <w:tcPr>
            <w:tcW w:w="3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uppressAutoHyphens w:val="true"/>
              <w:spacing w:lineRule="auto" w:line="240" w:before="0" w:after="0"/>
              <w:ind w:left="0" w:right="0" w:hanging="0"/>
              <w:jc w:val="left"/>
              <w:rPr>
                <w:rFonts w:eastAsia="Droid Sans Fallback" w:cs="Droid Sans Devanagari"/>
                <w:color w:val="000000"/>
                <w:lang w:val="ru-RU" w:eastAsia="zh-CN" w:bidi="hi-IN"/>
              </w:rPr>
            </w:pPr>
            <w:r>
              <w:rPr>
                <w:rFonts w:eastAsia="Droid Sans Fallback" w:cs="Droid Sans Devanagari" w:ascii="Times New Roman" w:hAnsi="Times New Roman"/>
                <w:color w:val="000000"/>
                <w:spacing w:val="0"/>
                <w:kern w:val="0"/>
                <w:sz w:val="28"/>
                <w:szCs w:val="28"/>
                <w:lang w:val="ru-RU" w:eastAsia="zh-CN" w:bidi="hi-IN"/>
              </w:rPr>
              <w:t>Осуществление регулярного контроля экономической обоснованности расходов в сферах с высоким коррупционным риском: получение подарков, благотворительных пожертвований, оплата транспортных услуг, услуг связи, в сфере оплаты труда и материального стимулирования работников ТФОМС РС(Я)</w:t>
            </w:r>
          </w:p>
        </w:tc>
        <w:tc>
          <w:tcPr>
            <w:tcW w:w="2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uppressAutoHyphens w:val="true"/>
              <w:spacing w:lineRule="auto" w:line="240" w:before="0" w:after="0"/>
              <w:ind w:left="0" w:right="0" w:hanging="0"/>
              <w:jc w:val="left"/>
              <w:rPr>
                <w:rFonts w:eastAsia="Droid Sans Fallback" w:cs="Droid Sans Devanagari"/>
                <w:color w:val="000000"/>
                <w:lang w:val="ru-RU" w:eastAsia="zh-CN" w:bidi="hi-IN"/>
              </w:rPr>
            </w:pPr>
            <w:r>
              <w:rPr>
                <w:rFonts w:eastAsia="Droid Sans Fallback" w:cs="Droid Sans Devanagari" w:ascii="Times New Roman" w:hAnsi="Times New Roman"/>
                <w:color w:val="000000"/>
                <w:spacing w:val="0"/>
                <w:kern w:val="0"/>
                <w:sz w:val="28"/>
                <w:szCs w:val="28"/>
                <w:lang w:val="ru-RU" w:eastAsia="zh-CN" w:bidi="hi-IN"/>
              </w:rPr>
              <w:t>Директор, главный бухгалтер, заместитель директора по финансам и экономике, начальник ПБО</w:t>
            </w:r>
          </w:p>
        </w:tc>
        <w:tc>
          <w:tcPr>
            <w:tcW w:w="1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uppressAutoHyphens w:val="true"/>
              <w:spacing w:lineRule="auto" w:line="240" w:before="0" w:after="0"/>
              <w:ind w:left="0" w:right="0" w:hanging="0"/>
              <w:jc w:val="left"/>
              <w:rPr>
                <w:rFonts w:ascii="Times New Roman" w:hAnsi="Times New Roman" w:eastAsia="Droid Sans Fallback" w:cs="Droid Sans Devanagari"/>
                <w:color w:val="000000"/>
                <w:spacing w:val="0"/>
                <w:kern w:val="0"/>
                <w:sz w:val="20"/>
                <w:szCs w:val="20"/>
                <w:lang w:val="ru-RU" w:eastAsia="zh-CN" w:bidi="hi-IN"/>
              </w:rPr>
            </w:pPr>
            <w:r>
              <w:rPr>
                <w:rFonts w:eastAsia="Droid Sans Fallback" w:cs="Droid Sans Devanagari" w:ascii="Times New Roman" w:hAnsi="Times New Roman"/>
                <w:color w:val="000000"/>
                <w:spacing w:val="0"/>
                <w:kern w:val="0"/>
                <w:sz w:val="20"/>
                <w:szCs w:val="20"/>
                <w:lang w:val="ru-RU" w:eastAsia="zh-CN" w:bidi="hi-IN"/>
              </w:rPr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uppressAutoHyphens w:val="true"/>
              <w:spacing w:lineRule="auto" w:line="240" w:before="0" w:after="0"/>
              <w:ind w:left="0" w:right="0" w:hanging="0"/>
              <w:jc w:val="left"/>
              <w:rPr>
                <w:rFonts w:eastAsia="Droid Sans Fallback" w:cs="Droid Sans Devanagari"/>
                <w:color w:val="000000"/>
                <w:lang w:val="ru-RU" w:eastAsia="zh-CN" w:bidi="hi-IN"/>
              </w:rPr>
            </w:pPr>
            <w:r>
              <w:rPr>
                <w:rFonts w:eastAsia="Droid Sans Fallback" w:cs="Droid Sans Devanagari" w:ascii="Times New Roman" w:hAnsi="Times New Roman"/>
                <w:color w:val="000000"/>
                <w:spacing w:val="0"/>
                <w:kern w:val="0"/>
                <w:sz w:val="28"/>
                <w:szCs w:val="28"/>
                <w:lang w:val="ru-RU" w:eastAsia="zh-CN" w:bidi="hi-IN"/>
              </w:rPr>
              <w:t>Постоянно</w:t>
            </w:r>
          </w:p>
        </w:tc>
      </w:tr>
      <w:tr>
        <w:trPr/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uppressAutoHyphens w:val="true"/>
              <w:spacing w:lineRule="auto" w:line="240" w:before="0" w:after="0"/>
              <w:ind w:left="0" w:right="0" w:hanging="0"/>
              <w:jc w:val="left"/>
              <w:rPr>
                <w:rFonts w:eastAsia="Droid Sans Fallback" w:cs="Droid Sans Devanagari"/>
                <w:color w:val="000000"/>
                <w:lang w:val="ru-RU" w:eastAsia="zh-CN" w:bidi="hi-IN"/>
              </w:rPr>
            </w:pPr>
            <w:r>
              <w:rPr>
                <w:rFonts w:eastAsia="Droid Sans Fallback" w:cs="Droid Sans Devanagari" w:ascii="Times New Roman" w:hAnsi="Times New Roman"/>
                <w:color w:val="000000"/>
                <w:spacing w:val="0"/>
                <w:kern w:val="0"/>
                <w:sz w:val="28"/>
                <w:szCs w:val="28"/>
                <w:lang w:val="ru-RU" w:eastAsia="zh-CN" w:bidi="hi-IN"/>
              </w:rPr>
              <w:t>15</w:t>
            </w:r>
          </w:p>
        </w:tc>
        <w:tc>
          <w:tcPr>
            <w:tcW w:w="3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uppressAutoHyphens w:val="true"/>
              <w:spacing w:lineRule="auto" w:line="240" w:before="0" w:after="0"/>
              <w:ind w:left="0" w:right="0" w:hanging="0"/>
              <w:jc w:val="left"/>
              <w:rPr/>
            </w:pPr>
            <w:r>
              <w:rPr>
                <w:rFonts w:eastAsia="Droid Sans Fallback" w:cs="Droid Sans Devanagari" w:ascii="Times New Roman" w:hAnsi="Times New Roman"/>
                <w:color w:val="000000"/>
                <w:spacing w:val="0"/>
                <w:kern w:val="0"/>
                <w:sz w:val="28"/>
                <w:szCs w:val="28"/>
                <w:lang w:val="ru-RU" w:eastAsia="zh-CN" w:bidi="hi-IN"/>
              </w:rPr>
              <w:t xml:space="preserve">Осуществление регулярного контроля за соблюдением </w:t>
            </w:r>
            <w:hyperlink r:id="rId4">
              <w:r>
                <w:rPr>
                  <w:rFonts w:eastAsia="Droid Sans Fallback" w:cs="Droid Sans Devanagari" w:ascii="Times New Roman" w:hAnsi="Times New Roman"/>
                  <w:color w:val="000000"/>
                  <w:spacing w:val="0"/>
                  <w:kern w:val="0"/>
                  <w:sz w:val="28"/>
                  <w:szCs w:val="28"/>
                  <w:lang w:val="ru-RU" w:eastAsia="zh-CN" w:bidi="hi-IN"/>
                </w:rPr>
                <w:t>Федерального закона</w:t>
              </w:r>
            </w:hyperlink>
            <w:r>
              <w:rPr>
                <w:rFonts w:eastAsia="Droid Sans Fallback" w:cs="Droid Sans Devanagari" w:ascii="Times New Roman" w:hAnsi="Times New Roman"/>
                <w:color w:val="000000"/>
                <w:spacing w:val="0"/>
                <w:kern w:val="0"/>
                <w:sz w:val="28"/>
                <w:szCs w:val="28"/>
                <w:lang w:val="ru-RU" w:eastAsia="zh-CN" w:bidi="hi-IN"/>
              </w:rPr>
              <w:t xml:space="preserve"> от 05.04.2013 N 44-ФЗ «О контрактной системе в сфере закупок товаров, работ, услуг для обеспечения государственных и муниципальных нужд»</w:t>
            </w:r>
          </w:p>
        </w:tc>
        <w:tc>
          <w:tcPr>
            <w:tcW w:w="2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uppressAutoHyphens w:val="true"/>
              <w:spacing w:lineRule="auto" w:line="240" w:before="0" w:after="0"/>
              <w:ind w:left="0" w:right="0" w:hanging="0"/>
              <w:jc w:val="left"/>
              <w:rPr>
                <w:rFonts w:eastAsia="Droid Sans Fallback" w:cs="Droid Sans Devanagari"/>
                <w:color w:val="000000"/>
                <w:lang w:val="ru-RU" w:eastAsia="zh-CN" w:bidi="hi-IN"/>
              </w:rPr>
            </w:pPr>
            <w:r>
              <w:rPr>
                <w:rFonts w:eastAsia="Droid Sans Fallback" w:cs="Droid Sans Devanagari" w:ascii="Times New Roman" w:hAnsi="Times New Roman"/>
                <w:color w:val="000000"/>
                <w:spacing w:val="0"/>
                <w:kern w:val="0"/>
                <w:sz w:val="28"/>
                <w:szCs w:val="28"/>
                <w:lang w:val="ru-RU" w:eastAsia="zh-CN" w:bidi="hi-IN"/>
              </w:rPr>
              <w:t>Начальник юридического отдела, начальник ПБО, контрактный управляющий</w:t>
            </w:r>
          </w:p>
        </w:tc>
        <w:tc>
          <w:tcPr>
            <w:tcW w:w="1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uppressAutoHyphens w:val="true"/>
              <w:spacing w:lineRule="auto" w:line="240" w:before="0" w:after="0"/>
              <w:ind w:left="0" w:right="0" w:hanging="0"/>
              <w:jc w:val="left"/>
              <w:rPr>
                <w:rFonts w:ascii="Times New Roman" w:hAnsi="Times New Roman" w:eastAsia="Droid Sans Fallback" w:cs="Droid Sans Devanagari"/>
                <w:color w:val="000000"/>
                <w:spacing w:val="0"/>
                <w:kern w:val="0"/>
                <w:sz w:val="20"/>
                <w:szCs w:val="20"/>
                <w:lang w:val="ru-RU" w:eastAsia="zh-CN" w:bidi="hi-IN"/>
              </w:rPr>
            </w:pPr>
            <w:r>
              <w:rPr>
                <w:rFonts w:eastAsia="Droid Sans Fallback" w:cs="Droid Sans Devanagari" w:ascii="Times New Roman" w:hAnsi="Times New Roman"/>
                <w:color w:val="000000"/>
                <w:spacing w:val="0"/>
                <w:kern w:val="0"/>
                <w:sz w:val="20"/>
                <w:szCs w:val="20"/>
                <w:lang w:val="ru-RU" w:eastAsia="zh-CN" w:bidi="hi-IN"/>
              </w:rPr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uppressAutoHyphens w:val="true"/>
              <w:spacing w:lineRule="auto" w:line="240" w:before="0" w:after="0"/>
              <w:ind w:left="0" w:right="0" w:hanging="0"/>
              <w:jc w:val="left"/>
              <w:rPr>
                <w:rFonts w:eastAsia="Droid Sans Fallback" w:cs="Droid Sans Devanagari"/>
                <w:color w:val="000000"/>
                <w:lang w:val="ru-RU" w:eastAsia="zh-CN" w:bidi="hi-IN"/>
              </w:rPr>
            </w:pPr>
            <w:r>
              <w:rPr>
                <w:rFonts w:eastAsia="Droid Sans Fallback" w:cs="Droid Sans Devanagari" w:ascii="Times New Roman" w:hAnsi="Times New Roman"/>
                <w:color w:val="000000"/>
                <w:spacing w:val="0"/>
                <w:kern w:val="0"/>
                <w:sz w:val="28"/>
                <w:szCs w:val="28"/>
                <w:lang w:val="ru-RU" w:eastAsia="zh-CN" w:bidi="hi-IN"/>
              </w:rPr>
              <w:t>Постоянно</w:t>
            </w:r>
          </w:p>
        </w:tc>
      </w:tr>
      <w:tr>
        <w:trPr/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uppressAutoHyphens w:val="true"/>
              <w:spacing w:lineRule="auto" w:line="240" w:before="0" w:after="0"/>
              <w:ind w:left="0" w:right="0" w:hanging="0"/>
              <w:jc w:val="left"/>
              <w:rPr>
                <w:rFonts w:eastAsia="Droid Sans Fallback" w:cs="Droid Sans Devanagari"/>
                <w:color w:val="000000"/>
                <w:lang w:val="ru-RU" w:eastAsia="zh-CN" w:bidi="hi-IN"/>
              </w:rPr>
            </w:pPr>
            <w:r>
              <w:rPr>
                <w:rFonts w:eastAsia="Droid Sans Fallback" w:cs="Droid Sans Devanagari" w:ascii="Times New Roman" w:hAnsi="Times New Roman"/>
                <w:color w:val="000000"/>
                <w:spacing w:val="0"/>
                <w:kern w:val="0"/>
                <w:sz w:val="28"/>
                <w:szCs w:val="28"/>
                <w:lang w:val="ru-RU" w:eastAsia="zh-CN" w:bidi="hi-IN"/>
              </w:rPr>
              <w:t>16</w:t>
            </w:r>
          </w:p>
        </w:tc>
        <w:tc>
          <w:tcPr>
            <w:tcW w:w="3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uppressAutoHyphens w:val="true"/>
              <w:spacing w:lineRule="auto" w:line="240" w:before="0" w:after="0"/>
              <w:ind w:left="0" w:right="0" w:hanging="0"/>
              <w:jc w:val="left"/>
              <w:rPr>
                <w:rFonts w:eastAsia="Droid Sans Fallback" w:cs="Droid Sans Devanagari"/>
                <w:color w:val="000000"/>
                <w:lang w:val="ru-RU" w:eastAsia="zh-CN" w:bidi="hi-IN"/>
              </w:rPr>
            </w:pPr>
            <w:r>
              <w:rPr>
                <w:rFonts w:eastAsia="Droid Sans Fallback" w:cs="Droid Sans Devanagari" w:ascii="Times New Roman" w:hAnsi="Times New Roman"/>
                <w:color w:val="000000"/>
                <w:spacing w:val="0"/>
                <w:kern w:val="0"/>
                <w:sz w:val="28"/>
                <w:szCs w:val="28"/>
                <w:lang w:val="ru-RU" w:eastAsia="zh-CN" w:bidi="hi-IN"/>
              </w:rPr>
              <w:t>Обеспечение работы комиссии по соблюдению требований к служебному поведению работников ТФОМС РС(Я) и урегулированию конфликта интересов</w:t>
            </w:r>
          </w:p>
        </w:tc>
        <w:tc>
          <w:tcPr>
            <w:tcW w:w="2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uppressAutoHyphens w:val="true"/>
              <w:spacing w:lineRule="auto" w:line="240" w:before="0" w:after="0"/>
              <w:ind w:left="0" w:right="0" w:hanging="0"/>
              <w:jc w:val="left"/>
              <w:rPr>
                <w:rFonts w:eastAsia="Droid Sans Fallback" w:cs="Droid Sans Devanagari"/>
                <w:color w:val="000000"/>
                <w:lang w:val="ru-RU" w:eastAsia="zh-CN" w:bidi="hi-IN"/>
              </w:rPr>
            </w:pPr>
            <w:r>
              <w:rPr>
                <w:rFonts w:eastAsia="Droid Sans Fallback" w:cs="Droid Sans Devanagari" w:ascii="Times New Roman" w:hAnsi="Times New Roman"/>
                <w:color w:val="000000"/>
                <w:spacing w:val="0"/>
                <w:kern w:val="0"/>
                <w:sz w:val="28"/>
                <w:szCs w:val="28"/>
                <w:lang w:val="ru-RU" w:eastAsia="zh-CN" w:bidi="hi-IN"/>
              </w:rPr>
              <w:t>Председатель, члены комиссии, секретарь комиссии</w:t>
            </w:r>
          </w:p>
        </w:tc>
        <w:tc>
          <w:tcPr>
            <w:tcW w:w="1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uppressAutoHyphens w:val="true"/>
              <w:spacing w:lineRule="auto" w:line="240" w:before="0" w:after="0"/>
              <w:ind w:left="0" w:right="0" w:hanging="0"/>
              <w:jc w:val="left"/>
              <w:rPr>
                <w:rFonts w:ascii="Times New Roman" w:hAnsi="Times New Roman" w:eastAsia="Droid Sans Fallback" w:cs="Droid Sans Devanagari"/>
                <w:color w:val="000000"/>
                <w:spacing w:val="0"/>
                <w:kern w:val="0"/>
                <w:sz w:val="20"/>
                <w:szCs w:val="20"/>
                <w:lang w:val="ru-RU" w:eastAsia="zh-CN" w:bidi="hi-IN"/>
              </w:rPr>
            </w:pPr>
            <w:r>
              <w:rPr>
                <w:rFonts w:eastAsia="Droid Sans Fallback" w:cs="Droid Sans Devanagari" w:ascii="Times New Roman" w:hAnsi="Times New Roman"/>
                <w:color w:val="000000"/>
                <w:spacing w:val="0"/>
                <w:kern w:val="0"/>
                <w:sz w:val="20"/>
                <w:szCs w:val="20"/>
                <w:lang w:val="ru-RU" w:eastAsia="zh-CN" w:bidi="hi-IN"/>
              </w:rPr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uppressAutoHyphens w:val="true"/>
              <w:spacing w:lineRule="auto" w:line="240" w:before="0" w:after="0"/>
              <w:ind w:left="0" w:right="0" w:hanging="0"/>
              <w:jc w:val="left"/>
              <w:rPr>
                <w:rFonts w:eastAsia="Droid Sans Fallback" w:cs="Droid Sans Devanagari"/>
                <w:color w:val="000000"/>
                <w:lang w:val="ru-RU" w:eastAsia="zh-CN" w:bidi="hi-IN"/>
              </w:rPr>
            </w:pPr>
            <w:r>
              <w:rPr>
                <w:rFonts w:eastAsia="Droid Sans Fallback" w:cs="Droid Sans Devanagari" w:ascii="Times New Roman" w:hAnsi="Times New Roman"/>
                <w:color w:val="000000"/>
                <w:spacing w:val="0"/>
                <w:kern w:val="0"/>
                <w:sz w:val="28"/>
                <w:szCs w:val="28"/>
                <w:lang w:val="ru-RU" w:eastAsia="zh-CN" w:bidi="hi-IN"/>
              </w:rPr>
              <w:t>В течение всего периода при поступлении сведений</w:t>
            </w:r>
          </w:p>
        </w:tc>
      </w:tr>
      <w:tr>
        <w:trPr/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uppressAutoHyphens w:val="true"/>
              <w:spacing w:lineRule="auto" w:line="240" w:before="0" w:after="0"/>
              <w:ind w:left="0" w:right="0" w:hanging="0"/>
              <w:jc w:val="left"/>
              <w:rPr>
                <w:rFonts w:eastAsia="Droid Sans Fallback" w:cs="Droid Sans Devanagari"/>
                <w:color w:val="000000"/>
                <w:lang w:val="ru-RU" w:eastAsia="zh-CN" w:bidi="hi-IN"/>
              </w:rPr>
            </w:pPr>
            <w:r>
              <w:rPr>
                <w:rFonts w:eastAsia="Droid Sans Fallback" w:cs="Droid Sans Devanagari" w:ascii="Times New Roman" w:hAnsi="Times New Roman"/>
                <w:color w:val="000000"/>
                <w:spacing w:val="0"/>
                <w:kern w:val="0"/>
                <w:sz w:val="28"/>
                <w:szCs w:val="28"/>
                <w:lang w:val="ru-RU" w:eastAsia="zh-CN" w:bidi="hi-IN"/>
              </w:rPr>
              <w:t>17</w:t>
            </w:r>
          </w:p>
        </w:tc>
        <w:tc>
          <w:tcPr>
            <w:tcW w:w="3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uppressAutoHyphens w:val="true"/>
              <w:spacing w:lineRule="auto" w:line="240" w:before="0" w:after="0"/>
              <w:ind w:left="0" w:right="0" w:hanging="0"/>
              <w:jc w:val="left"/>
              <w:rPr>
                <w:rFonts w:eastAsia="Droid Sans Fallback" w:cs="Droid Sans Devanagari"/>
                <w:color w:val="000000"/>
                <w:lang w:val="ru-RU" w:eastAsia="zh-CN" w:bidi="hi-IN"/>
              </w:rPr>
            </w:pPr>
            <w:r>
              <w:rPr>
                <w:rFonts w:eastAsia="Droid Sans Fallback" w:cs="Droid Sans Devanagari" w:ascii="Times New Roman" w:hAnsi="Times New Roman"/>
                <w:color w:val="000000"/>
                <w:spacing w:val="0"/>
                <w:kern w:val="0"/>
                <w:sz w:val="28"/>
                <w:szCs w:val="28"/>
                <w:lang w:val="ru-RU" w:eastAsia="zh-CN" w:bidi="hi-IN"/>
              </w:rPr>
              <w:t>Проведение совещаний по вопросам профилактики и противодействия коррупции</w:t>
            </w:r>
          </w:p>
        </w:tc>
        <w:tc>
          <w:tcPr>
            <w:tcW w:w="2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uppressAutoHyphens w:val="true"/>
              <w:spacing w:lineRule="auto" w:line="240" w:before="0" w:after="0"/>
              <w:ind w:left="0" w:right="0" w:hanging="0"/>
              <w:jc w:val="left"/>
              <w:rPr>
                <w:rFonts w:eastAsia="Droid Sans Fallback" w:cs="Droid Sans Devanagari"/>
                <w:color w:val="000000"/>
                <w:lang w:val="ru-RU" w:eastAsia="zh-CN" w:bidi="hi-IN"/>
              </w:rPr>
            </w:pPr>
            <w:r>
              <w:rPr>
                <w:rFonts w:eastAsia="Droid Sans Fallback" w:cs="Droid Sans Devanagari" w:ascii="Times New Roman" w:hAnsi="Times New Roman"/>
                <w:color w:val="000000"/>
                <w:spacing w:val="0"/>
                <w:kern w:val="0"/>
                <w:sz w:val="28"/>
                <w:szCs w:val="28"/>
                <w:lang w:val="ru-RU" w:eastAsia="zh-CN" w:bidi="hi-IN"/>
              </w:rPr>
              <w:t>Первый заместитель директора, руководители структурных подразделений, лица, ответственные за реализацию Антикоррупционной политики</w:t>
            </w:r>
          </w:p>
        </w:tc>
        <w:tc>
          <w:tcPr>
            <w:tcW w:w="1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uppressAutoHyphens w:val="true"/>
              <w:spacing w:lineRule="auto" w:line="240" w:before="0" w:after="0"/>
              <w:ind w:left="0" w:right="0" w:hanging="0"/>
              <w:jc w:val="left"/>
              <w:rPr>
                <w:rFonts w:ascii="Times New Roman" w:hAnsi="Times New Roman" w:eastAsia="Droid Sans Fallback" w:cs="Droid Sans Devanagari"/>
                <w:color w:val="000000"/>
                <w:spacing w:val="0"/>
                <w:kern w:val="0"/>
                <w:sz w:val="20"/>
                <w:szCs w:val="20"/>
                <w:lang w:val="ru-RU" w:eastAsia="zh-CN" w:bidi="hi-IN"/>
              </w:rPr>
            </w:pPr>
            <w:r>
              <w:rPr>
                <w:rFonts w:eastAsia="Droid Sans Fallback" w:cs="Droid Sans Devanagari" w:ascii="Times New Roman" w:hAnsi="Times New Roman"/>
                <w:color w:val="000000"/>
                <w:spacing w:val="0"/>
                <w:kern w:val="0"/>
                <w:sz w:val="20"/>
                <w:szCs w:val="20"/>
                <w:lang w:val="ru-RU" w:eastAsia="zh-CN" w:bidi="hi-IN"/>
              </w:rPr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uppressAutoHyphens w:val="true"/>
              <w:spacing w:lineRule="auto" w:line="240" w:before="0" w:after="0"/>
              <w:ind w:left="0" w:right="0" w:hanging="0"/>
              <w:jc w:val="left"/>
              <w:rPr>
                <w:rFonts w:eastAsia="Droid Sans Fallback" w:cs="Droid Sans Devanagari"/>
                <w:color w:val="000000"/>
                <w:lang w:val="ru-RU" w:eastAsia="zh-CN" w:bidi="hi-IN"/>
              </w:rPr>
            </w:pPr>
            <w:r>
              <w:rPr>
                <w:rFonts w:eastAsia="Droid Sans Fallback" w:cs="Droid Sans Devanagari" w:ascii="Times New Roman" w:hAnsi="Times New Roman"/>
                <w:color w:val="000000"/>
                <w:spacing w:val="0"/>
                <w:kern w:val="0"/>
                <w:sz w:val="28"/>
                <w:szCs w:val="28"/>
                <w:lang w:val="ru-RU" w:eastAsia="zh-CN" w:bidi="hi-IN"/>
              </w:rPr>
              <w:t>Ежегодно (не реже одного раза в год), начиная с 1 января  ежегодно.</w:t>
            </w:r>
          </w:p>
        </w:tc>
      </w:tr>
      <w:tr>
        <w:trPr/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uppressAutoHyphens w:val="true"/>
              <w:spacing w:lineRule="auto" w:line="240" w:before="0" w:after="0"/>
              <w:ind w:left="0" w:right="0" w:hanging="0"/>
              <w:jc w:val="left"/>
              <w:rPr>
                <w:rFonts w:eastAsia="Droid Sans Fallback" w:cs="Droid Sans Devanagari"/>
                <w:color w:val="000000"/>
                <w:lang w:val="ru-RU" w:eastAsia="zh-CN" w:bidi="hi-IN"/>
              </w:rPr>
            </w:pPr>
            <w:r>
              <w:rPr>
                <w:rFonts w:eastAsia="Droid Sans Fallback" w:cs="Droid Sans Devanagari" w:ascii="Times New Roman" w:hAnsi="Times New Roman"/>
                <w:color w:val="000000"/>
                <w:spacing w:val="0"/>
                <w:kern w:val="0"/>
                <w:sz w:val="28"/>
                <w:szCs w:val="28"/>
                <w:lang w:val="ru-RU" w:eastAsia="zh-CN" w:bidi="hi-IN"/>
              </w:rPr>
              <w:t>18</w:t>
            </w:r>
          </w:p>
        </w:tc>
        <w:tc>
          <w:tcPr>
            <w:tcW w:w="3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uppressAutoHyphens w:val="true"/>
              <w:spacing w:lineRule="auto" w:line="240" w:before="0" w:after="0"/>
              <w:ind w:left="0" w:right="0" w:hanging="0"/>
              <w:jc w:val="left"/>
              <w:rPr>
                <w:rFonts w:eastAsia="Droid Sans Fallback" w:cs="Droid Sans Devanagari"/>
                <w:color w:val="000000"/>
                <w:lang w:val="ru-RU" w:eastAsia="zh-CN" w:bidi="hi-IN"/>
              </w:rPr>
            </w:pPr>
            <w:r>
              <w:rPr>
                <w:rFonts w:eastAsia="Droid Sans Fallback" w:cs="Droid Sans Devanagari" w:ascii="Times New Roman" w:hAnsi="Times New Roman"/>
                <w:color w:val="000000"/>
                <w:spacing w:val="0"/>
                <w:kern w:val="0"/>
                <w:sz w:val="28"/>
                <w:szCs w:val="28"/>
                <w:lang w:val="ru-RU" w:eastAsia="zh-CN" w:bidi="hi-IN"/>
              </w:rPr>
              <w:t>Подготовка и предоставление директору ТФОМС РС(Я) отчета о проведенной антикоррупционной работе, включая оценку ее результатов</w:t>
            </w:r>
          </w:p>
        </w:tc>
        <w:tc>
          <w:tcPr>
            <w:tcW w:w="2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uppressAutoHyphens w:val="true"/>
              <w:spacing w:lineRule="auto" w:line="240" w:before="0" w:after="0"/>
              <w:ind w:left="0" w:right="0" w:hanging="0"/>
              <w:jc w:val="left"/>
              <w:rPr>
                <w:rFonts w:eastAsia="Droid Sans Fallback" w:cs="Droid Sans Devanagari"/>
                <w:color w:val="000000"/>
                <w:lang w:val="ru-RU" w:eastAsia="zh-CN" w:bidi="hi-IN"/>
              </w:rPr>
            </w:pPr>
            <w:r>
              <w:rPr>
                <w:rFonts w:eastAsia="Droid Sans Fallback" w:cs="Droid Sans Devanagari" w:ascii="Times New Roman" w:hAnsi="Times New Roman"/>
                <w:color w:val="000000"/>
                <w:spacing w:val="0"/>
                <w:kern w:val="0"/>
                <w:sz w:val="28"/>
                <w:szCs w:val="28"/>
                <w:lang w:val="ru-RU" w:eastAsia="zh-CN" w:bidi="hi-IN"/>
              </w:rPr>
              <w:t>Первый заместитель директора, секретарь комиссии</w:t>
            </w:r>
          </w:p>
        </w:tc>
        <w:tc>
          <w:tcPr>
            <w:tcW w:w="1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uppressAutoHyphens w:val="true"/>
              <w:spacing w:lineRule="auto" w:line="240" w:before="0" w:after="0"/>
              <w:ind w:left="0" w:right="0" w:hanging="0"/>
              <w:jc w:val="left"/>
              <w:rPr>
                <w:rFonts w:eastAsia="Droid Sans Fallback" w:cs="Droid Sans Devanagari"/>
                <w:color w:val="000000"/>
                <w:lang w:val="ru-RU" w:eastAsia="zh-CN" w:bidi="hi-IN"/>
              </w:rPr>
            </w:pPr>
            <w:r>
              <w:rPr>
                <w:rFonts w:eastAsia="Droid Sans Fallback" w:cs="Droid Sans Devanagari" w:ascii="Times New Roman" w:hAnsi="Times New Roman"/>
                <w:color w:val="000000"/>
                <w:spacing w:val="0"/>
                <w:kern w:val="0"/>
                <w:sz w:val="28"/>
                <w:szCs w:val="28"/>
                <w:lang w:val="ru-RU" w:eastAsia="zh-CN" w:bidi="hi-IN"/>
              </w:rPr>
              <w:t>Отчет о работе комиссии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uppressAutoHyphens w:val="true"/>
              <w:spacing w:lineRule="auto" w:line="240" w:before="0" w:after="0"/>
              <w:ind w:left="0" w:right="0" w:hanging="0"/>
              <w:jc w:val="left"/>
              <w:rPr>
                <w:rFonts w:eastAsia="Droid Sans Fallback" w:cs="Droid Sans Devanagari"/>
                <w:color w:val="000000"/>
                <w:lang w:val="ru-RU" w:eastAsia="zh-CN" w:bidi="hi-IN"/>
              </w:rPr>
            </w:pPr>
            <w:r>
              <w:rPr>
                <w:rFonts w:eastAsia="Droid Sans Fallback" w:cs="Droid Sans Devanagari" w:ascii="Times New Roman" w:hAnsi="Times New Roman"/>
                <w:color w:val="000000"/>
                <w:spacing w:val="0"/>
                <w:kern w:val="0"/>
                <w:sz w:val="28"/>
                <w:szCs w:val="28"/>
                <w:lang w:val="ru-RU" w:eastAsia="zh-CN" w:bidi="hi-IN"/>
              </w:rPr>
              <w:t>Ежегодно до 31 декабря текущего года</w:t>
            </w:r>
          </w:p>
        </w:tc>
      </w:tr>
      <w:tr>
        <w:trPr/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uppressAutoHyphens w:val="true"/>
              <w:spacing w:lineRule="auto" w:line="240" w:before="0" w:after="0"/>
              <w:ind w:left="0" w:right="0" w:hanging="0"/>
              <w:jc w:val="left"/>
              <w:rPr>
                <w:rFonts w:eastAsia="Droid Sans Fallback" w:cs="Droid Sans Devanagari"/>
                <w:color w:val="000000"/>
                <w:lang w:val="ru-RU" w:eastAsia="zh-CN" w:bidi="hi-IN"/>
              </w:rPr>
            </w:pPr>
            <w:r>
              <w:rPr>
                <w:rFonts w:eastAsia="Droid Sans Fallback" w:cs="Droid Sans Devanagari" w:ascii="Times New Roman" w:hAnsi="Times New Roman"/>
                <w:color w:val="000000"/>
                <w:spacing w:val="0"/>
                <w:kern w:val="0"/>
                <w:sz w:val="28"/>
                <w:szCs w:val="28"/>
                <w:lang w:val="ru-RU" w:eastAsia="zh-CN" w:bidi="hi-IN"/>
              </w:rPr>
              <w:t>19</w:t>
            </w:r>
          </w:p>
        </w:tc>
        <w:tc>
          <w:tcPr>
            <w:tcW w:w="3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uppressAutoHyphens w:val="true"/>
              <w:spacing w:lineRule="auto" w:line="240" w:before="0" w:after="0"/>
              <w:ind w:left="0" w:right="0" w:hanging="0"/>
              <w:jc w:val="left"/>
              <w:rPr>
                <w:rFonts w:eastAsia="Droid Sans Fallback" w:cs="Droid Sans Devanagari"/>
                <w:color w:val="000000"/>
                <w:lang w:val="ru-RU" w:eastAsia="zh-CN" w:bidi="hi-IN"/>
              </w:rPr>
            </w:pPr>
            <w:r>
              <w:rPr>
                <w:rFonts w:eastAsia="Droid Sans Fallback" w:cs="Droid Sans Devanagari" w:ascii="Times New Roman" w:hAnsi="Times New Roman"/>
                <w:color w:val="000000"/>
                <w:spacing w:val="0"/>
                <w:kern w:val="0"/>
                <w:sz w:val="28"/>
                <w:szCs w:val="28"/>
                <w:lang w:val="ru-RU" w:eastAsia="zh-CN" w:bidi="hi-IN"/>
              </w:rPr>
              <w:t>Участие ТФОМС РС(Я) в мероприятиях (учебах, семинарах, конференциях и пр.), посвященных противодействию коррупции</w:t>
            </w:r>
          </w:p>
        </w:tc>
        <w:tc>
          <w:tcPr>
            <w:tcW w:w="2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uppressAutoHyphens w:val="true"/>
              <w:spacing w:lineRule="auto" w:line="240" w:before="0" w:after="0"/>
              <w:ind w:left="0" w:right="0" w:hanging="0"/>
              <w:jc w:val="left"/>
              <w:rPr>
                <w:rFonts w:eastAsia="Droid Sans Fallback" w:cs="Droid Sans Devanagari"/>
                <w:color w:val="000000"/>
                <w:lang w:val="ru-RU" w:eastAsia="zh-CN" w:bidi="hi-IN"/>
              </w:rPr>
            </w:pPr>
            <w:r>
              <w:rPr>
                <w:rFonts w:eastAsia="Droid Sans Fallback" w:cs="Droid Sans Devanagari" w:ascii="Times New Roman" w:hAnsi="Times New Roman"/>
                <w:color w:val="000000"/>
                <w:spacing w:val="0"/>
                <w:kern w:val="0"/>
                <w:sz w:val="28"/>
                <w:szCs w:val="28"/>
                <w:lang w:val="ru-RU" w:eastAsia="zh-CN" w:bidi="hi-IN"/>
              </w:rPr>
              <w:t>ОТО, ЮО</w:t>
            </w:r>
          </w:p>
        </w:tc>
        <w:tc>
          <w:tcPr>
            <w:tcW w:w="1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uppressAutoHyphens w:val="true"/>
              <w:spacing w:lineRule="auto" w:line="240" w:before="0" w:after="0"/>
              <w:ind w:left="0" w:right="0" w:hanging="0"/>
              <w:jc w:val="left"/>
              <w:rPr>
                <w:rFonts w:ascii="Times New Roman" w:hAnsi="Times New Roman" w:eastAsia="Droid Sans Fallback" w:cs="Droid Sans Devanagari"/>
                <w:color w:val="000000"/>
                <w:spacing w:val="0"/>
                <w:kern w:val="0"/>
                <w:sz w:val="20"/>
                <w:szCs w:val="20"/>
                <w:lang w:val="ru-RU" w:eastAsia="zh-CN" w:bidi="hi-IN"/>
              </w:rPr>
            </w:pPr>
            <w:r>
              <w:rPr>
                <w:rFonts w:eastAsia="Droid Sans Fallback" w:cs="Droid Sans Devanagari" w:ascii="Times New Roman" w:hAnsi="Times New Roman"/>
                <w:color w:val="000000"/>
                <w:spacing w:val="0"/>
                <w:kern w:val="0"/>
                <w:sz w:val="20"/>
                <w:szCs w:val="20"/>
                <w:lang w:val="ru-RU" w:eastAsia="zh-CN" w:bidi="hi-IN"/>
              </w:rPr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uppressAutoHyphens w:val="true"/>
              <w:spacing w:lineRule="auto" w:line="240" w:before="0" w:after="0"/>
              <w:ind w:left="0" w:right="0" w:hanging="0"/>
              <w:jc w:val="left"/>
              <w:rPr>
                <w:rFonts w:eastAsia="Droid Sans Fallback" w:cs="Droid Sans Devanagari"/>
                <w:color w:val="000000"/>
                <w:lang w:val="ru-RU" w:eastAsia="zh-CN" w:bidi="hi-IN"/>
              </w:rPr>
            </w:pPr>
            <w:r>
              <w:rPr>
                <w:rFonts w:eastAsia="Droid Sans Fallback" w:cs="Droid Sans Devanagari" w:ascii="Times New Roman" w:hAnsi="Times New Roman"/>
                <w:color w:val="000000"/>
                <w:spacing w:val="0"/>
                <w:kern w:val="0"/>
                <w:sz w:val="28"/>
                <w:szCs w:val="28"/>
                <w:lang w:val="ru-RU" w:eastAsia="zh-CN" w:bidi="hi-IN"/>
              </w:rPr>
              <w:t>Постоянно, при наличии официального приглашения</w:t>
            </w:r>
          </w:p>
        </w:tc>
      </w:tr>
      <w:tr>
        <w:trPr/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uppressAutoHyphens w:val="true"/>
              <w:spacing w:lineRule="auto" w:line="240" w:before="0" w:after="0"/>
              <w:ind w:left="0" w:right="0" w:hanging="0"/>
              <w:jc w:val="left"/>
              <w:rPr>
                <w:rFonts w:eastAsia="Droid Sans Fallback" w:cs="Droid Sans Devanagari"/>
                <w:color w:val="000000"/>
                <w:lang w:val="ru-RU" w:eastAsia="zh-CN" w:bidi="hi-IN"/>
              </w:rPr>
            </w:pPr>
            <w:r>
              <w:rPr>
                <w:rFonts w:eastAsia="Droid Sans Fallback" w:cs="Droid Sans Devanagari" w:ascii="Times New Roman" w:hAnsi="Times New Roman"/>
                <w:color w:val="000000"/>
                <w:spacing w:val="0"/>
                <w:kern w:val="0"/>
                <w:sz w:val="28"/>
                <w:szCs w:val="28"/>
                <w:lang w:val="ru-RU" w:eastAsia="zh-CN" w:bidi="hi-IN"/>
              </w:rPr>
              <w:t>20</w:t>
            </w:r>
          </w:p>
        </w:tc>
        <w:tc>
          <w:tcPr>
            <w:tcW w:w="3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uppressAutoHyphens w:val="true"/>
              <w:spacing w:lineRule="auto" w:line="240" w:before="0" w:after="0"/>
              <w:ind w:left="0" w:right="0" w:hanging="0"/>
              <w:jc w:val="left"/>
              <w:rPr>
                <w:rFonts w:eastAsia="Droid Sans Fallback" w:cs="Droid Sans Devanagari"/>
                <w:color w:val="000000"/>
                <w:lang w:val="ru-RU" w:eastAsia="zh-CN" w:bidi="hi-IN"/>
              </w:rPr>
            </w:pPr>
            <w:r>
              <w:rPr>
                <w:rFonts w:eastAsia="Droid Sans Fallback" w:cs="Droid Sans Devanagari" w:ascii="Times New Roman" w:hAnsi="Times New Roman"/>
                <w:color w:val="000000"/>
                <w:spacing w:val="0"/>
                <w:kern w:val="0"/>
                <w:sz w:val="28"/>
                <w:szCs w:val="28"/>
                <w:lang w:val="ru-RU" w:eastAsia="zh-CN" w:bidi="hi-IN"/>
              </w:rPr>
              <w:t>Организация профессиональной подготовки, повышения квалификации работников ТФОМС РС(Я), задействованных в реализации мероприятий по противодействию коррупции</w:t>
            </w:r>
          </w:p>
        </w:tc>
        <w:tc>
          <w:tcPr>
            <w:tcW w:w="2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uppressAutoHyphens w:val="true"/>
              <w:spacing w:lineRule="auto" w:line="240" w:before="0" w:after="0"/>
              <w:ind w:left="0" w:right="0" w:hanging="0"/>
              <w:jc w:val="left"/>
              <w:rPr>
                <w:rFonts w:eastAsia="Droid Sans Fallback" w:cs="Droid Sans Devanagari"/>
                <w:color w:val="000000"/>
                <w:lang w:val="ru-RU" w:eastAsia="zh-CN" w:bidi="hi-IN"/>
              </w:rPr>
            </w:pPr>
            <w:r>
              <w:rPr>
                <w:rFonts w:eastAsia="Droid Sans Fallback" w:cs="Droid Sans Devanagari" w:ascii="Times New Roman" w:hAnsi="Times New Roman"/>
                <w:color w:val="000000"/>
                <w:spacing w:val="0"/>
                <w:kern w:val="0"/>
                <w:sz w:val="28"/>
                <w:szCs w:val="28"/>
                <w:lang w:val="ru-RU" w:eastAsia="zh-CN" w:bidi="hi-IN"/>
              </w:rPr>
              <w:t>ОТО</w:t>
            </w:r>
          </w:p>
        </w:tc>
        <w:tc>
          <w:tcPr>
            <w:tcW w:w="1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uppressAutoHyphens w:val="true"/>
              <w:spacing w:lineRule="auto" w:line="240" w:before="0" w:after="0"/>
              <w:ind w:left="0" w:right="0" w:hanging="0"/>
              <w:jc w:val="left"/>
              <w:rPr>
                <w:rFonts w:ascii="Times New Roman" w:hAnsi="Times New Roman" w:eastAsia="Droid Sans Fallback" w:cs="Droid Sans Devanagari"/>
                <w:color w:val="000000"/>
                <w:spacing w:val="0"/>
                <w:kern w:val="0"/>
                <w:sz w:val="20"/>
                <w:szCs w:val="20"/>
                <w:lang w:val="ru-RU" w:eastAsia="zh-CN" w:bidi="hi-IN"/>
              </w:rPr>
            </w:pPr>
            <w:r>
              <w:rPr>
                <w:rFonts w:eastAsia="Droid Sans Fallback" w:cs="Droid Sans Devanagari" w:ascii="Times New Roman" w:hAnsi="Times New Roman"/>
                <w:color w:val="000000"/>
                <w:spacing w:val="0"/>
                <w:kern w:val="0"/>
                <w:sz w:val="20"/>
                <w:szCs w:val="20"/>
                <w:lang w:val="ru-RU" w:eastAsia="zh-CN" w:bidi="hi-IN"/>
              </w:rPr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uppressAutoHyphens w:val="true"/>
              <w:spacing w:lineRule="auto" w:line="240" w:before="0" w:after="0"/>
              <w:ind w:left="0" w:right="0" w:hanging="0"/>
              <w:jc w:val="left"/>
              <w:rPr>
                <w:rFonts w:eastAsia="Droid Sans Fallback" w:cs="Droid Sans Devanagari"/>
                <w:color w:val="000000"/>
                <w:lang w:val="ru-RU" w:eastAsia="zh-CN" w:bidi="hi-IN"/>
              </w:rPr>
            </w:pPr>
            <w:r>
              <w:rPr>
                <w:rFonts w:eastAsia="Droid Sans Fallback" w:cs="Droid Sans Devanagari" w:ascii="Times New Roman" w:hAnsi="Times New Roman"/>
                <w:color w:val="000000"/>
                <w:spacing w:val="0"/>
                <w:kern w:val="0"/>
                <w:sz w:val="28"/>
                <w:szCs w:val="28"/>
                <w:lang w:val="ru-RU" w:eastAsia="zh-CN" w:bidi="hi-IN"/>
              </w:rPr>
              <w:t>В течение всего периода, по мере необходимости, согласно планам обучающих организаций</w:t>
            </w:r>
          </w:p>
        </w:tc>
      </w:tr>
      <w:tr>
        <w:trPr/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uppressAutoHyphens w:val="true"/>
              <w:spacing w:lineRule="auto" w:line="240" w:before="0" w:after="0"/>
              <w:ind w:left="0" w:right="0" w:hanging="0"/>
              <w:jc w:val="left"/>
              <w:rPr>
                <w:rFonts w:eastAsia="Droid Sans Fallback" w:cs="Droid Sans Devanagari"/>
                <w:color w:val="000000"/>
                <w:lang w:val="ru-RU" w:eastAsia="zh-CN" w:bidi="hi-IN"/>
              </w:rPr>
            </w:pPr>
            <w:r>
              <w:rPr>
                <w:rFonts w:eastAsia="Droid Sans Fallback" w:cs="Droid Sans Devanagari" w:ascii="Times New Roman" w:hAnsi="Times New Roman"/>
                <w:color w:val="000000"/>
                <w:spacing w:val="0"/>
                <w:kern w:val="0"/>
                <w:sz w:val="28"/>
                <w:szCs w:val="28"/>
                <w:lang w:val="ru-RU" w:eastAsia="zh-CN" w:bidi="hi-IN"/>
              </w:rPr>
              <w:t>21</w:t>
            </w:r>
          </w:p>
        </w:tc>
        <w:tc>
          <w:tcPr>
            <w:tcW w:w="3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uppressAutoHyphens w:val="true"/>
              <w:spacing w:lineRule="auto" w:line="240" w:before="0" w:after="0"/>
              <w:ind w:left="0" w:right="0" w:hanging="0"/>
              <w:jc w:val="left"/>
              <w:rPr/>
            </w:pPr>
            <w:r>
              <w:rPr>
                <w:rFonts w:eastAsia="Droid Sans Fallback" w:cs="Droid Sans Devanagari" w:ascii="Times New Roman" w:hAnsi="Times New Roman"/>
                <w:color w:val="000000"/>
                <w:spacing w:val="0"/>
                <w:kern w:val="0"/>
                <w:sz w:val="28"/>
                <w:szCs w:val="28"/>
                <w:lang w:val="ru-RU" w:eastAsia="zh-CN" w:bidi="hi-IN"/>
              </w:rPr>
              <w:t xml:space="preserve">Размещение на сайте </w:t>
            </w:r>
            <w:hyperlink r:id="rId5">
              <w:r>
                <w:rPr>
                  <w:rFonts w:eastAsia="Droid Sans Fallback" w:cs="Droid Sans Devanagari" w:ascii="Times New Roman" w:hAnsi="Times New Roman"/>
                  <w:color w:val="000000"/>
                  <w:spacing w:val="0"/>
                  <w:kern w:val="0"/>
                  <w:sz w:val="28"/>
                  <w:szCs w:val="28"/>
                  <w:lang w:val="ru-RU" w:eastAsia="zh-CN" w:bidi="hi-IN"/>
                </w:rPr>
                <w:t>www.sakhaoms.ru</w:t>
              </w:r>
            </w:hyperlink>
            <w:r>
              <w:rPr>
                <w:rFonts w:eastAsia="Droid Sans Fallback" w:cs="Droid Sans Devanagari" w:ascii="Times New Roman" w:hAnsi="Times New Roman"/>
                <w:color w:val="000000"/>
                <w:spacing w:val="0"/>
                <w:kern w:val="0"/>
                <w:sz w:val="28"/>
                <w:szCs w:val="28"/>
                <w:lang w:val="ru-RU" w:eastAsia="zh-CN" w:bidi="hi-IN"/>
              </w:rPr>
              <w:t xml:space="preserve"> информации о принятых в ТФОМС РС(Я) антикоррупционных стандартах и мероприятиях</w:t>
            </w:r>
          </w:p>
        </w:tc>
        <w:tc>
          <w:tcPr>
            <w:tcW w:w="2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uppressAutoHyphens w:val="true"/>
              <w:spacing w:lineRule="auto" w:line="240" w:before="0" w:after="0"/>
              <w:ind w:left="0" w:right="0" w:hanging="0"/>
              <w:jc w:val="left"/>
              <w:rPr>
                <w:rFonts w:eastAsia="Droid Sans Fallback" w:cs="Droid Sans Devanagari"/>
                <w:color w:val="000000"/>
                <w:lang w:val="ru-RU" w:eastAsia="zh-CN" w:bidi="hi-IN"/>
              </w:rPr>
            </w:pPr>
            <w:r>
              <w:rPr>
                <w:rFonts w:eastAsia="Droid Sans Fallback" w:cs="Droid Sans Devanagari" w:ascii="Times New Roman" w:hAnsi="Times New Roman"/>
                <w:color w:val="000000"/>
                <w:spacing w:val="0"/>
                <w:kern w:val="0"/>
                <w:sz w:val="28"/>
                <w:szCs w:val="28"/>
                <w:lang w:val="ru-RU" w:eastAsia="zh-CN" w:bidi="hi-IN"/>
              </w:rPr>
              <w:t>ОИО</w:t>
            </w:r>
          </w:p>
        </w:tc>
        <w:tc>
          <w:tcPr>
            <w:tcW w:w="1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uppressAutoHyphens w:val="true"/>
              <w:spacing w:lineRule="auto" w:line="240" w:before="0" w:after="0"/>
              <w:ind w:left="0" w:right="0" w:hanging="0"/>
              <w:jc w:val="left"/>
              <w:rPr>
                <w:rFonts w:ascii="Times New Roman" w:hAnsi="Times New Roman" w:eastAsia="Droid Sans Fallback" w:cs="Droid Sans Devanagari"/>
                <w:color w:val="000000"/>
                <w:spacing w:val="0"/>
                <w:kern w:val="0"/>
                <w:sz w:val="20"/>
                <w:szCs w:val="20"/>
                <w:lang w:val="ru-RU" w:eastAsia="zh-CN" w:bidi="hi-IN"/>
              </w:rPr>
            </w:pPr>
            <w:r>
              <w:rPr>
                <w:rFonts w:eastAsia="Droid Sans Fallback" w:cs="Droid Sans Devanagari" w:ascii="Times New Roman" w:hAnsi="Times New Roman"/>
                <w:color w:val="000000"/>
                <w:spacing w:val="0"/>
                <w:kern w:val="0"/>
                <w:sz w:val="20"/>
                <w:szCs w:val="20"/>
                <w:lang w:val="ru-RU" w:eastAsia="zh-CN" w:bidi="hi-IN"/>
              </w:rPr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uppressAutoHyphens w:val="true"/>
              <w:spacing w:lineRule="auto" w:line="240" w:before="0" w:after="0"/>
              <w:ind w:left="0" w:right="0" w:hanging="0"/>
              <w:jc w:val="left"/>
              <w:rPr>
                <w:rFonts w:eastAsia="Droid Sans Fallback" w:cs="Droid Sans Devanagari"/>
                <w:color w:val="000000"/>
                <w:lang w:val="ru-RU" w:eastAsia="zh-CN" w:bidi="hi-IN"/>
              </w:rPr>
            </w:pPr>
            <w:r>
              <w:rPr>
                <w:rFonts w:eastAsia="Droid Sans Fallback" w:cs="Droid Sans Devanagari" w:ascii="Times New Roman" w:hAnsi="Times New Roman"/>
                <w:color w:val="000000"/>
                <w:spacing w:val="0"/>
                <w:kern w:val="0"/>
                <w:sz w:val="28"/>
                <w:szCs w:val="28"/>
                <w:lang w:val="ru-RU" w:eastAsia="zh-CN" w:bidi="hi-IN"/>
              </w:rPr>
              <w:t>Постоянно</w:t>
            </w:r>
          </w:p>
        </w:tc>
      </w:tr>
    </w:tbl>
    <w:p>
      <w:pPr>
        <w:pStyle w:val="Normal"/>
        <w:spacing w:lineRule="auto" w:line="276"/>
        <w:rPr>
          <w:color w:val="000000"/>
        </w:rPr>
      </w:pPr>
      <w:r>
        <w:rPr>
          <w:color w:val="000000"/>
        </w:rPr>
      </w:r>
    </w:p>
    <w:sectPr>
      <w:headerReference w:type="default" r:id="rId6"/>
      <w:footerReference w:type="default" r:id="rId7"/>
      <w:type w:val="nextPage"/>
      <w:pgSz w:w="11906" w:h="16800"/>
      <w:pgMar w:left="800" w:right="800" w:gutter="0" w:header="720" w:top="1440" w:footer="720" w:bottom="1440"/>
      <w:pgNumType w:fmt="decimal"/>
      <w:formProt w:val="false"/>
      <w:textDirection w:val="lrTb"/>
      <w:docGrid w:type="default" w:linePitch="10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Times New Roman CYR">
    <w:charset w:val="01"/>
    <w:family w:val="roman"/>
    <w:pitch w:val="variable"/>
  </w:font>
  <w:font w:name="XO Thames">
    <w:charset w:val="01"/>
    <w:family w:val="roman"/>
    <w:pitch w:val="variable"/>
  </w:font>
  <w:font w:name="Liberation Sans">
    <w:altName w:val="Arial"/>
    <w:charset w:val="01"/>
    <w:family w:val="roman"/>
    <w:pitch w:val="variable"/>
  </w:font>
  <w:font w:name="Times New Roman">
    <w:charset w:val="01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tbl>
    <w:tblPr>
      <w:tblStyle w:val="Style_1"/>
      <w:tblW w:w="10208" w:type="dxa"/>
      <w:jc w:val="left"/>
      <w:tblInd w:w="0" w:type="dxa"/>
      <w:tblLayout w:type="fixed"/>
      <w:tblCellMar>
        <w:top w:w="0" w:type="dxa"/>
        <w:left w:w="0" w:type="dxa"/>
        <w:bottom w:w="0" w:type="dxa"/>
        <w:right w:w="0" w:type="dxa"/>
      </w:tblCellMar>
    </w:tblPr>
    <w:tblGrid>
      <w:gridCol w:w="10208"/>
    </w:tblGrid>
    <w:tr>
      <w:trPr/>
      <w:tc>
        <w:tcPr>
          <w:tcW w:w="10208" w:type="dxa"/>
          <w:tcBorders/>
        </w:tcPr>
        <w:p>
          <w:pPr>
            <w:pStyle w:val="Normal"/>
            <w:widowControl w:val="false"/>
            <w:suppressAutoHyphens w:val="true"/>
            <w:spacing w:lineRule="auto" w:line="240" w:before="0" w:after="0"/>
            <w:ind w:left="0" w:right="0" w:firstLine="720"/>
            <w:rPr>
              <w:color w:val="000000"/>
              <w:spacing w:val="0"/>
              <w:kern w:val="0"/>
              <w:sz w:val="20"/>
              <w:szCs w:val="20"/>
            </w:rPr>
          </w:pPr>
          <w:r>
            <w:rPr>
              <w:color w:val="000000"/>
              <w:spacing w:val="0"/>
              <w:kern w:val="0"/>
              <w:sz w:val="20"/>
              <w:szCs w:val="20"/>
            </w:rPr>
          </w:r>
        </w:p>
      </w:tc>
    </w:tr>
  </w:tbl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ind w:left="0" w:right="0" w:hanging="0"/>
      <w:jc w:val="left"/>
      <w:rPr>
        <w:rFonts w:ascii="Times New Roman" w:hAnsi="Times New Roman"/>
        <w:sz w:val="20"/>
      </w:rPr>
    </w:pPr>
    <w:r>
      <w:rPr>
        <w:rFonts w:ascii="Times New Roman" w:hAnsi="Times New Roman"/>
        <w:sz w:val="20"/>
      </w:rPr>
    </w:r>
  </w:p>
</w:hdr>
</file>

<file path=word/settings.xml><?xml version="1.0" encoding="utf-8"?>
<w:settings xmlns:w="http://schemas.openxmlformats.org/wordprocessingml/2006/main">
  <w:zoom w:percent="100"/>
  <w:defaultTabStop w:val="720"/>
  <w:autoHyphenation w:val="true"/>
  <w:compat>
    <w:compatSetting w:name="compatibilityMode" w:uri="http://schemas.microsoft.com/office/word" w:val="15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Droid Sans Fallback" w:cs="Droid Sans Devanagari"/>
        <w:color w:val="000000"/>
        <w:lang w:val="ru-RU" w:eastAsia="zh-CN" w:bidi="hi-IN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4">
    <w:lsdException w:name="Normal" w:uiPriority="0" w:semiHidden="0" w:unhideWhenUsed="0" w:qFormat="1"/>
    <w:lsdException w:name="heading 1" w:uiPriority="9" w:semiHidden="0" w:unhideWhenUsed="0" w:qFormat="1"/>
    <w:lsdException w:name="heading 2" w:uiPriority="9" w:semiHidden="0" w:unhideWhenUsed="0" w:qFormat="1"/>
    <w:lsdException w:name="heading 3" w:uiPriority="9" w:semiHidden="0" w:unhideWhenUsed="0" w:qFormat="1"/>
    <w:lsdException w:name="heading 4" w:uiPriority="9" w:semiHidden="0" w:unhideWhenUsed="0" w:qFormat="1"/>
    <w:lsdException w:name="heading 5" w:uiPriority="9" w:semiHidden="0" w:unhideWhenUsed="0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Title" w:uiPriority="10" w:semiHidden="0" w:unhideWhenUsed="0" w:qFormat="1"/>
    <w:lsdException w:name="Subtitle" w:uiPriority="11" w:semiHidden="0" w:unhideWhenUsed="0" w:qFormat="1"/>
    <w:lsdException w:name="Header and Footer" w:semiHidden="0" w:unhideWhenUsed="0" w:qFormat="0"/>
    <w:lsdException w:name="Footnote" w:semiHidden="0" w:unhideWhenUsed="0" w:qFormat="0"/>
    <w:lsdException w:name="toc 1" w:uiPriority="39" w:semiHidden="0" w:unhideWhenUsed="0" w:qFormat="0"/>
    <w:lsdException w:name="toc 2" w:uiPriority="39" w:semiHidden="0" w:unhideWhenUsed="0" w:qFormat="0"/>
    <w:lsdException w:name="toc 3" w:uiPriority="39" w:semiHidden="0" w:unhideWhenUsed="0" w:qFormat="0"/>
    <w:lsdException w:name="toc 4" w:uiPriority="39" w:semiHidden="0" w:unhideWhenUsed="0" w:qFormat="0"/>
    <w:lsdException w:name="toc 5" w:uiPriority="39" w:semiHidden="0" w:unhideWhenUsed="0" w:qFormat="0"/>
    <w:lsdException w:name="toc 6" w:uiPriority="39" w:semiHidden="0" w:unhideWhenUsed="0" w:qFormat="0"/>
    <w:lsdException w:name="toc 7" w:uiPriority="39" w:semiHidden="0" w:unhideWhenUsed="0" w:qFormat="0"/>
    <w:lsdException w:name="toc 8" w:uiPriority="39" w:semiHidden="0" w:unhideWhenUsed="0" w:qFormat="0"/>
    <w:lsdException w:name="toc 9" w:uiPriority="39" w:semiHidden="0" w:unhideWhenUsed="0" w:qFormat="0"/>
    <w:lsdException w:name="Hyperlink" w:semiHidden="0" w:unhideWhenUsed="0" w:qFormat="0"/>
  </w:latentStyles>
  <w:style w:type="paragraph" w:styleId="Normal" w:default="1">
    <w:name w:val="Normal"/>
    <w:uiPriority w:val="0"/>
    <w:qFormat/>
    <w:pPr>
      <w:widowControl w:val="false"/>
      <w:suppressAutoHyphens w:val="true"/>
      <w:bidi w:val="0"/>
      <w:spacing w:lineRule="auto" w:line="240" w:before="0" w:after="0"/>
      <w:ind w:left="0" w:right="0" w:firstLine="720"/>
      <w:jc w:val="both"/>
    </w:pPr>
    <w:rPr>
      <w:rFonts w:ascii="Times New Roman CYR" w:hAnsi="Times New Roman CYR" w:eastAsia="Droid Sans Fallback" w:cs="Droid Sans Devanagari"/>
      <w:color w:val="000000"/>
      <w:spacing w:val="0"/>
      <w:kern w:val="0"/>
      <w:sz w:val="24"/>
      <w:szCs w:val="20"/>
      <w:lang w:val="ru-RU" w:eastAsia="zh-CN" w:bidi="hi-IN"/>
    </w:rPr>
  </w:style>
  <w:style w:type="paragraph" w:styleId="1">
    <w:name w:val="Heading 1"/>
    <w:basedOn w:val="Normal"/>
    <w:next w:val="Normal"/>
    <w:uiPriority w:val="9"/>
    <w:qFormat/>
    <w:pPr>
      <w:spacing w:before="108" w:after="108"/>
      <w:ind w:left="0" w:right="0" w:hanging="0"/>
      <w:jc w:val="center"/>
      <w:outlineLvl w:val="0"/>
    </w:pPr>
    <w:rPr>
      <w:b/>
      <w:color w:val="26282F"/>
    </w:rPr>
  </w:style>
  <w:style w:type="paragraph" w:styleId="2">
    <w:name w:val="Heading 2"/>
    <w:next w:val="Normal"/>
    <w:uiPriority w:val="9"/>
    <w:qFormat/>
    <w:pPr>
      <w:widowControl/>
      <w:suppressAutoHyphens w:val="true"/>
      <w:bidi w:val="0"/>
      <w:spacing w:lineRule="auto" w:line="240" w:before="120" w:after="120"/>
      <w:ind w:left="0" w:right="0" w:hanging="0"/>
      <w:jc w:val="both"/>
      <w:outlineLvl w:val="1"/>
    </w:pPr>
    <w:rPr>
      <w:rFonts w:ascii="XO Thames" w:hAnsi="XO Thames" w:eastAsia="Droid Sans Fallback" w:cs="Droid Sans Devanagari"/>
      <w:b/>
      <w:color w:val="000000"/>
      <w:spacing w:val="0"/>
      <w:kern w:val="0"/>
      <w:sz w:val="28"/>
      <w:szCs w:val="20"/>
      <w:lang w:val="ru-RU" w:eastAsia="zh-CN" w:bidi="hi-IN"/>
    </w:rPr>
  </w:style>
  <w:style w:type="paragraph" w:styleId="3">
    <w:name w:val="Heading 3"/>
    <w:next w:val="Normal"/>
    <w:uiPriority w:val="9"/>
    <w:qFormat/>
    <w:pPr>
      <w:widowControl/>
      <w:suppressAutoHyphens w:val="true"/>
      <w:bidi w:val="0"/>
      <w:spacing w:lineRule="auto" w:line="240" w:before="120" w:after="120"/>
      <w:ind w:left="0" w:right="0" w:hanging="0"/>
      <w:jc w:val="both"/>
      <w:outlineLvl w:val="2"/>
    </w:pPr>
    <w:rPr>
      <w:rFonts w:ascii="XO Thames" w:hAnsi="XO Thames" w:eastAsia="Droid Sans Fallback" w:cs="Droid Sans Devanagari"/>
      <w:b/>
      <w:color w:val="000000"/>
      <w:spacing w:val="0"/>
      <w:kern w:val="0"/>
      <w:sz w:val="26"/>
      <w:szCs w:val="20"/>
      <w:lang w:val="ru-RU" w:eastAsia="zh-CN" w:bidi="hi-IN"/>
    </w:rPr>
  </w:style>
  <w:style w:type="paragraph" w:styleId="4">
    <w:name w:val="Heading 4"/>
    <w:next w:val="Normal"/>
    <w:uiPriority w:val="9"/>
    <w:qFormat/>
    <w:pPr>
      <w:widowControl/>
      <w:suppressAutoHyphens w:val="true"/>
      <w:bidi w:val="0"/>
      <w:spacing w:lineRule="auto" w:line="240" w:before="120" w:after="120"/>
      <w:ind w:left="0" w:right="0" w:hanging="0"/>
      <w:jc w:val="both"/>
      <w:outlineLvl w:val="3"/>
    </w:pPr>
    <w:rPr>
      <w:rFonts w:ascii="XO Thames" w:hAnsi="XO Thames" w:eastAsia="Droid Sans Fallback" w:cs="Droid Sans Devanagari"/>
      <w:b/>
      <w:color w:val="000000"/>
      <w:spacing w:val="0"/>
      <w:kern w:val="0"/>
      <w:sz w:val="24"/>
      <w:szCs w:val="20"/>
      <w:lang w:val="ru-RU" w:eastAsia="zh-CN" w:bidi="hi-IN"/>
    </w:rPr>
  </w:style>
  <w:style w:type="paragraph" w:styleId="5">
    <w:name w:val="Heading 5"/>
    <w:next w:val="Normal"/>
    <w:uiPriority w:val="9"/>
    <w:qFormat/>
    <w:pPr>
      <w:widowControl/>
      <w:suppressAutoHyphens w:val="true"/>
      <w:bidi w:val="0"/>
      <w:spacing w:lineRule="auto" w:line="240" w:before="120" w:after="120"/>
      <w:ind w:left="0" w:right="0" w:hanging="0"/>
      <w:jc w:val="both"/>
      <w:outlineLvl w:val="4"/>
    </w:pPr>
    <w:rPr>
      <w:rFonts w:ascii="XO Thames" w:hAnsi="XO Thames" w:eastAsia="Droid Sans Fallback" w:cs="Droid Sans Devanagari"/>
      <w:b/>
      <w:color w:val="000000"/>
      <w:spacing w:val="0"/>
      <w:kern w:val="0"/>
      <w:sz w:val="22"/>
      <w:szCs w:val="20"/>
      <w:lang w:val="ru-RU" w:eastAsia="zh-CN" w:bidi="hi-IN"/>
    </w:rPr>
  </w:style>
  <w:style w:type="character" w:styleId="Contents2">
    <w:name w:val="Contents 2"/>
    <w:qFormat/>
    <w:rPr>
      <w:rFonts w:ascii="XO Thames" w:hAnsi="XO Thames"/>
      <w:sz w:val="28"/>
    </w:rPr>
  </w:style>
  <w:style w:type="character" w:styleId="Contents4">
    <w:name w:val="Contents 4"/>
    <w:qFormat/>
    <w:rPr>
      <w:rFonts w:ascii="XO Thames" w:hAnsi="XO Thames"/>
      <w:sz w:val="28"/>
    </w:rPr>
  </w:style>
  <w:style w:type="character" w:styleId="Contents6">
    <w:name w:val="Contents 6"/>
    <w:qFormat/>
    <w:rPr>
      <w:rFonts w:ascii="XO Thames" w:hAnsi="XO Thames"/>
      <w:sz w:val="28"/>
    </w:rPr>
  </w:style>
  <w:style w:type="character" w:styleId="Contents7">
    <w:name w:val="Contents 7"/>
    <w:qFormat/>
    <w:rPr>
      <w:rFonts w:ascii="XO Thames" w:hAnsi="XO Thames"/>
      <w:sz w:val="28"/>
    </w:rPr>
  </w:style>
  <w:style w:type="character" w:styleId="Heading3">
    <w:name w:val="Heading 3"/>
    <w:qFormat/>
    <w:rPr>
      <w:rFonts w:ascii="XO Thames" w:hAnsi="XO Thames"/>
      <w:b/>
      <w:sz w:val="26"/>
    </w:rPr>
  </w:style>
  <w:style w:type="character" w:styleId="Footer">
    <w:name w:val="Footer"/>
    <w:qFormat/>
    <w:rPr/>
  </w:style>
  <w:style w:type="character" w:styleId="DefaultParagraphFont">
    <w:name w:val="Default Paragraph Font"/>
    <w:link w:val="DefaultParagraphFont1"/>
    <w:qFormat/>
    <w:rPr/>
  </w:style>
  <w:style w:type="character" w:styleId="Header">
    <w:name w:val="Header"/>
    <w:qFormat/>
    <w:rPr/>
  </w:style>
  <w:style w:type="character" w:styleId="Style9">
    <w:name w:val="Текст (справка)"/>
    <w:link w:val="Style25"/>
    <w:qFormat/>
    <w:rPr/>
  </w:style>
  <w:style w:type="character" w:styleId="Contents3">
    <w:name w:val="Contents 3"/>
    <w:qFormat/>
    <w:rPr>
      <w:rFonts w:ascii="XO Thames" w:hAnsi="XO Thames"/>
      <w:sz w:val="28"/>
    </w:rPr>
  </w:style>
  <w:style w:type="character" w:styleId="Style10">
    <w:name w:val="Цветовое выделение для Текст"/>
    <w:link w:val="Style26"/>
    <w:qFormat/>
    <w:rPr>
      <w:rFonts w:ascii="Times New Roman CYR" w:hAnsi="Times New Roman CYR"/>
    </w:rPr>
  </w:style>
  <w:style w:type="character" w:styleId="Heading5">
    <w:name w:val="Heading 5"/>
    <w:qFormat/>
    <w:rPr>
      <w:rFonts w:ascii="XO Thames" w:hAnsi="XO Thames"/>
      <w:b/>
      <w:sz w:val="22"/>
    </w:rPr>
  </w:style>
  <w:style w:type="character" w:styleId="Heading1">
    <w:name w:val="Heading 1"/>
    <w:qFormat/>
    <w:rPr>
      <w:b/>
      <w:color w:val="26282F"/>
    </w:rPr>
  </w:style>
  <w:style w:type="character" w:styleId="Style11">
    <w:name w:val="Интернет-ссылка"/>
    <w:rPr>
      <w:color w:val="0000FF"/>
      <w:u w:val="single"/>
    </w:rPr>
  </w:style>
  <w:style w:type="character" w:styleId="Footnote">
    <w:name w:val="Footnote"/>
    <w:link w:val="Footnote1"/>
    <w:qFormat/>
    <w:rPr>
      <w:rFonts w:ascii="XO Thames" w:hAnsi="XO Thames"/>
      <w:sz w:val="22"/>
    </w:rPr>
  </w:style>
  <w:style w:type="character" w:styleId="Contents1">
    <w:name w:val="Contents 1"/>
    <w:qFormat/>
    <w:rPr>
      <w:rFonts w:ascii="XO Thames" w:hAnsi="XO Thames"/>
      <w:b/>
      <w:sz w:val="28"/>
    </w:rPr>
  </w:style>
  <w:style w:type="character" w:styleId="HeaderandFooter">
    <w:name w:val="Header and Footer"/>
    <w:qFormat/>
    <w:rPr>
      <w:rFonts w:ascii="XO Thames" w:hAnsi="XO Thames"/>
      <w:sz w:val="20"/>
    </w:rPr>
  </w:style>
  <w:style w:type="character" w:styleId="Contents9">
    <w:name w:val="Contents 9"/>
    <w:qFormat/>
    <w:rPr>
      <w:rFonts w:ascii="XO Thames" w:hAnsi="XO Thames"/>
      <w:sz w:val="28"/>
    </w:rPr>
  </w:style>
  <w:style w:type="character" w:styleId="Style12">
    <w:name w:val="Гипертекстовая ссылка"/>
    <w:link w:val="Style27"/>
    <w:qFormat/>
    <w:rPr>
      <w:color w:val="106BBE"/>
    </w:rPr>
  </w:style>
  <w:style w:type="character" w:styleId="Contents8">
    <w:name w:val="Contents 8"/>
    <w:qFormat/>
    <w:rPr>
      <w:rFonts w:ascii="XO Thames" w:hAnsi="XO Thames"/>
      <w:sz w:val="28"/>
    </w:rPr>
  </w:style>
  <w:style w:type="character" w:styleId="Style13">
    <w:name w:val="Цветовое выделение"/>
    <w:link w:val="Style28"/>
    <w:qFormat/>
    <w:rPr>
      <w:b/>
      <w:color w:val="26282F"/>
    </w:rPr>
  </w:style>
  <w:style w:type="character" w:styleId="Contents5">
    <w:name w:val="Contents 5"/>
    <w:qFormat/>
    <w:rPr>
      <w:rFonts w:ascii="XO Thames" w:hAnsi="XO Thames"/>
      <w:sz w:val="28"/>
    </w:rPr>
  </w:style>
  <w:style w:type="character" w:styleId="Subtitle">
    <w:name w:val="Subtitle"/>
    <w:qFormat/>
    <w:rPr>
      <w:rFonts w:ascii="XO Thames" w:hAnsi="XO Thames"/>
      <w:i/>
      <w:sz w:val="24"/>
    </w:rPr>
  </w:style>
  <w:style w:type="character" w:styleId="Style14">
    <w:name w:val="Нормальный (таблица)"/>
    <w:link w:val="Style30"/>
    <w:qFormat/>
    <w:rPr/>
  </w:style>
  <w:style w:type="character" w:styleId="Title">
    <w:name w:val="Title"/>
    <w:qFormat/>
    <w:rPr>
      <w:rFonts w:ascii="XO Thames" w:hAnsi="XO Thames"/>
      <w:b/>
      <w:caps/>
      <w:sz w:val="40"/>
    </w:rPr>
  </w:style>
  <w:style w:type="character" w:styleId="Heading4">
    <w:name w:val="Heading 4"/>
    <w:qFormat/>
    <w:rPr>
      <w:rFonts w:ascii="XO Thames" w:hAnsi="XO Thames"/>
      <w:b/>
      <w:sz w:val="24"/>
    </w:rPr>
  </w:style>
  <w:style w:type="character" w:styleId="Heading2">
    <w:name w:val="Heading 2"/>
    <w:qFormat/>
    <w:rPr>
      <w:rFonts w:ascii="XO Thames" w:hAnsi="XO Thames"/>
      <w:b/>
      <w:sz w:val="28"/>
    </w:rPr>
  </w:style>
  <w:style w:type="character" w:styleId="Style15">
    <w:name w:val="Комментарий"/>
    <w:basedOn w:val="Style9"/>
    <w:link w:val="Style32"/>
    <w:qFormat/>
    <w:rPr>
      <w:color w:val="353842"/>
    </w:rPr>
  </w:style>
  <w:style w:type="character" w:styleId="Style16">
    <w:name w:val="Прижатый влево"/>
    <w:link w:val="Style33"/>
    <w:qFormat/>
    <w:rPr/>
  </w:style>
  <w:style w:type="paragraph" w:styleId="Style17">
    <w:name w:val="Заголовок"/>
    <w:basedOn w:val="Normal"/>
    <w:next w:val="Style18"/>
    <w:qFormat/>
    <w:pPr>
      <w:keepNext w:val="true"/>
      <w:spacing w:before="240" w:after="120"/>
    </w:pPr>
    <w:rPr>
      <w:rFonts w:ascii="Liberation Sans" w:hAnsi="Liberation Sans" w:eastAsia="Droid Sans Fallback" w:cs="Droid Sans Devanagari"/>
      <w:sz w:val="28"/>
      <w:szCs w:val="28"/>
    </w:rPr>
  </w:style>
  <w:style w:type="paragraph" w:styleId="Style18">
    <w:name w:val="Body Text"/>
    <w:basedOn w:val="Normal"/>
    <w:pPr>
      <w:spacing w:lineRule="auto" w:line="276" w:before="0" w:after="140"/>
    </w:pPr>
    <w:rPr/>
  </w:style>
  <w:style w:type="paragraph" w:styleId="Style19">
    <w:name w:val="List"/>
    <w:basedOn w:val="Style18"/>
    <w:pPr/>
    <w:rPr>
      <w:rFonts w:cs="Droid Sans Devanagari"/>
    </w:rPr>
  </w:style>
  <w:style w:type="paragraph" w:styleId="Style20">
    <w:name w:val="Caption"/>
    <w:basedOn w:val="Normal"/>
    <w:qFormat/>
    <w:pPr>
      <w:suppressLineNumbers/>
      <w:spacing w:before="120" w:after="120"/>
    </w:pPr>
    <w:rPr>
      <w:rFonts w:cs="Droid Sans Devanagari"/>
      <w:i/>
      <w:iCs/>
      <w:sz w:val="24"/>
      <w:szCs w:val="24"/>
    </w:rPr>
  </w:style>
  <w:style w:type="paragraph" w:styleId="Style21">
    <w:name w:val="Указатель"/>
    <w:basedOn w:val="Normal"/>
    <w:qFormat/>
    <w:pPr>
      <w:suppressLineNumbers/>
    </w:pPr>
    <w:rPr>
      <w:rFonts w:cs="Droid Sans Devanagari"/>
      <w:lang w:val="zxx" w:eastAsia="zxx" w:bidi="zxx"/>
    </w:rPr>
  </w:style>
  <w:style w:type="paragraph" w:styleId="21">
    <w:name w:val="TOC 2"/>
    <w:next w:val="Normal"/>
    <w:uiPriority w:val="39"/>
    <w:pPr>
      <w:widowControl/>
      <w:suppressAutoHyphens w:val="true"/>
      <w:bidi w:val="0"/>
      <w:spacing w:lineRule="auto" w:line="240" w:before="0" w:after="0"/>
      <w:ind w:left="200" w:right="0" w:hanging="0"/>
      <w:jc w:val="left"/>
    </w:pPr>
    <w:rPr>
      <w:rFonts w:ascii="XO Thames" w:hAnsi="XO Thames" w:eastAsia="Droid Sans Fallback" w:cs="Droid Sans Devanagari"/>
      <w:color w:val="000000"/>
      <w:spacing w:val="0"/>
      <w:kern w:val="0"/>
      <w:sz w:val="28"/>
      <w:szCs w:val="20"/>
      <w:lang w:val="ru-RU" w:eastAsia="zh-CN" w:bidi="hi-IN"/>
    </w:rPr>
  </w:style>
  <w:style w:type="paragraph" w:styleId="41">
    <w:name w:val="TOC 4"/>
    <w:next w:val="Normal"/>
    <w:uiPriority w:val="39"/>
    <w:pPr>
      <w:widowControl/>
      <w:suppressAutoHyphens w:val="true"/>
      <w:bidi w:val="0"/>
      <w:spacing w:lineRule="auto" w:line="240" w:before="0" w:after="0"/>
      <w:ind w:left="600" w:right="0" w:hanging="0"/>
      <w:jc w:val="left"/>
    </w:pPr>
    <w:rPr>
      <w:rFonts w:ascii="XO Thames" w:hAnsi="XO Thames" w:eastAsia="Droid Sans Fallback" w:cs="Droid Sans Devanagari"/>
      <w:color w:val="000000"/>
      <w:spacing w:val="0"/>
      <w:kern w:val="0"/>
      <w:sz w:val="28"/>
      <w:szCs w:val="20"/>
      <w:lang w:val="ru-RU" w:eastAsia="zh-CN" w:bidi="hi-IN"/>
    </w:rPr>
  </w:style>
  <w:style w:type="paragraph" w:styleId="6">
    <w:name w:val="TOC 6"/>
    <w:next w:val="Normal"/>
    <w:uiPriority w:val="39"/>
    <w:pPr>
      <w:widowControl/>
      <w:suppressAutoHyphens w:val="true"/>
      <w:bidi w:val="0"/>
      <w:spacing w:lineRule="auto" w:line="240" w:before="0" w:after="0"/>
      <w:ind w:left="1000" w:right="0" w:hanging="0"/>
      <w:jc w:val="left"/>
    </w:pPr>
    <w:rPr>
      <w:rFonts w:ascii="XO Thames" w:hAnsi="XO Thames" w:eastAsia="Droid Sans Fallback" w:cs="Droid Sans Devanagari"/>
      <w:color w:val="000000"/>
      <w:spacing w:val="0"/>
      <w:kern w:val="0"/>
      <w:sz w:val="28"/>
      <w:szCs w:val="20"/>
      <w:lang w:val="ru-RU" w:eastAsia="zh-CN" w:bidi="hi-IN"/>
    </w:rPr>
  </w:style>
  <w:style w:type="paragraph" w:styleId="7">
    <w:name w:val="TOC 7"/>
    <w:next w:val="Normal"/>
    <w:uiPriority w:val="39"/>
    <w:pPr>
      <w:widowControl/>
      <w:suppressAutoHyphens w:val="true"/>
      <w:bidi w:val="0"/>
      <w:spacing w:lineRule="auto" w:line="240" w:before="0" w:after="0"/>
      <w:ind w:left="1200" w:right="0" w:hanging="0"/>
      <w:jc w:val="left"/>
    </w:pPr>
    <w:rPr>
      <w:rFonts w:ascii="XO Thames" w:hAnsi="XO Thames" w:eastAsia="Droid Sans Fallback" w:cs="Droid Sans Devanagari"/>
      <w:color w:val="000000"/>
      <w:spacing w:val="0"/>
      <w:kern w:val="0"/>
      <w:sz w:val="28"/>
      <w:szCs w:val="20"/>
      <w:lang w:val="ru-RU" w:eastAsia="zh-CN" w:bidi="hi-IN"/>
    </w:rPr>
  </w:style>
  <w:style w:type="paragraph" w:styleId="Style22">
    <w:name w:val="Колонтитул"/>
    <w:qFormat/>
    <w:pPr>
      <w:widowControl/>
      <w:suppressAutoHyphens w:val="true"/>
      <w:bidi w:val="0"/>
      <w:spacing w:lineRule="auto" w:line="240" w:before="0" w:after="0"/>
      <w:ind w:left="0" w:right="0" w:hanging="0"/>
      <w:jc w:val="both"/>
    </w:pPr>
    <w:rPr>
      <w:rFonts w:ascii="XO Thames" w:hAnsi="XO Thames" w:eastAsia="Droid Sans Fallback" w:cs="Droid Sans Devanagari"/>
      <w:color w:val="000000"/>
      <w:spacing w:val="0"/>
      <w:kern w:val="0"/>
      <w:sz w:val="20"/>
      <w:szCs w:val="20"/>
      <w:lang w:val="ru-RU" w:eastAsia="zh-CN" w:bidi="hi-IN"/>
    </w:rPr>
  </w:style>
  <w:style w:type="paragraph" w:styleId="Style23">
    <w:name w:val="Footer"/>
    <w:basedOn w:val="Normal"/>
    <w:pPr>
      <w:tabs>
        <w:tab w:val="clear" w:pos="720"/>
        <w:tab w:val="center" w:pos="4677" w:leader="none"/>
        <w:tab w:val="right" w:pos="9355" w:leader="none"/>
      </w:tabs>
    </w:pPr>
    <w:rPr/>
  </w:style>
  <w:style w:type="paragraph" w:styleId="DefaultParagraphFont1">
    <w:name w:val="Default Paragraph Font"/>
    <w:link w:val="DefaultParagraphFont"/>
    <w:qFormat/>
    <w:pPr>
      <w:widowControl/>
      <w:suppressAutoHyphens w:val="true"/>
      <w:bidi w:val="0"/>
      <w:spacing w:lineRule="auto" w:line="240" w:before="0" w:after="0"/>
      <w:ind w:left="0" w:right="0" w:hanging="0"/>
      <w:jc w:val="left"/>
    </w:pPr>
    <w:rPr>
      <w:rFonts w:ascii="Calibri" w:hAnsi="Calibri" w:eastAsia="Droid Sans Fallback" w:cs="Droid Sans Devanagari"/>
      <w:color w:val="000000"/>
      <w:spacing w:val="0"/>
      <w:kern w:val="0"/>
      <w:sz w:val="20"/>
      <w:szCs w:val="20"/>
      <w:lang w:val="ru-RU" w:eastAsia="zh-CN" w:bidi="hi-IN"/>
    </w:rPr>
  </w:style>
  <w:style w:type="paragraph" w:styleId="Style24">
    <w:name w:val="Header"/>
    <w:basedOn w:val="Normal"/>
    <w:pPr>
      <w:tabs>
        <w:tab w:val="clear" w:pos="720"/>
        <w:tab w:val="center" w:pos="4677" w:leader="none"/>
        <w:tab w:val="right" w:pos="9355" w:leader="none"/>
      </w:tabs>
    </w:pPr>
    <w:rPr/>
  </w:style>
  <w:style w:type="paragraph" w:styleId="Style25">
    <w:name w:val="Текст (справка)"/>
    <w:basedOn w:val="Normal"/>
    <w:next w:val="Normal"/>
    <w:link w:val="Style9"/>
    <w:qFormat/>
    <w:pPr>
      <w:ind w:left="170" w:right="170" w:hanging="0"/>
      <w:jc w:val="left"/>
    </w:pPr>
    <w:rPr/>
  </w:style>
  <w:style w:type="paragraph" w:styleId="31">
    <w:name w:val="TOC 3"/>
    <w:next w:val="Normal"/>
    <w:uiPriority w:val="39"/>
    <w:pPr>
      <w:widowControl/>
      <w:suppressAutoHyphens w:val="true"/>
      <w:bidi w:val="0"/>
      <w:spacing w:lineRule="auto" w:line="240" w:before="0" w:after="0"/>
      <w:ind w:left="400" w:right="0" w:hanging="0"/>
      <w:jc w:val="left"/>
    </w:pPr>
    <w:rPr>
      <w:rFonts w:ascii="XO Thames" w:hAnsi="XO Thames" w:eastAsia="Droid Sans Fallback" w:cs="Droid Sans Devanagari"/>
      <w:color w:val="000000"/>
      <w:spacing w:val="0"/>
      <w:kern w:val="0"/>
      <w:sz w:val="28"/>
      <w:szCs w:val="20"/>
      <w:lang w:val="ru-RU" w:eastAsia="zh-CN" w:bidi="hi-IN"/>
    </w:rPr>
  </w:style>
  <w:style w:type="paragraph" w:styleId="Style26">
    <w:name w:val="Цветовое выделение для Текст"/>
    <w:link w:val="Style10"/>
    <w:qFormat/>
    <w:pPr>
      <w:widowControl/>
      <w:suppressAutoHyphens w:val="true"/>
      <w:bidi w:val="0"/>
      <w:spacing w:lineRule="auto" w:line="240" w:before="0" w:after="0"/>
      <w:ind w:left="0" w:right="0" w:hanging="0"/>
      <w:jc w:val="left"/>
    </w:pPr>
    <w:rPr>
      <w:rFonts w:ascii="Times New Roman CYR" w:hAnsi="Times New Roman CYR" w:eastAsia="Droid Sans Fallback" w:cs="Droid Sans Devanagari"/>
      <w:color w:val="000000"/>
      <w:spacing w:val="0"/>
      <w:kern w:val="0"/>
      <w:sz w:val="20"/>
      <w:szCs w:val="20"/>
      <w:lang w:val="ru-RU" w:eastAsia="zh-CN" w:bidi="hi-IN"/>
    </w:rPr>
  </w:style>
  <w:style w:type="paragraph" w:styleId="Internetlink">
    <w:name w:val="Hyperlink"/>
    <w:qFormat/>
    <w:pPr>
      <w:widowControl/>
      <w:suppressAutoHyphens w:val="true"/>
      <w:bidi w:val="0"/>
      <w:spacing w:lineRule="auto" w:line="240" w:before="0" w:after="0"/>
      <w:ind w:left="0" w:right="0" w:hanging="0"/>
      <w:jc w:val="left"/>
    </w:pPr>
    <w:rPr>
      <w:rFonts w:ascii="Calibri" w:hAnsi="Calibri" w:eastAsia="Droid Sans Fallback" w:cs="Droid Sans Devanagari"/>
      <w:color w:val="0000FF"/>
      <w:spacing w:val="0"/>
      <w:kern w:val="0"/>
      <w:sz w:val="20"/>
      <w:szCs w:val="20"/>
      <w:u w:val="single"/>
      <w:lang w:val="ru-RU" w:eastAsia="zh-CN" w:bidi="hi-IN"/>
    </w:rPr>
  </w:style>
  <w:style w:type="paragraph" w:styleId="Footnote1">
    <w:name w:val="Footnote"/>
    <w:link w:val="Footnote"/>
    <w:qFormat/>
    <w:pPr>
      <w:widowControl/>
      <w:suppressAutoHyphens w:val="true"/>
      <w:bidi w:val="0"/>
      <w:spacing w:lineRule="auto" w:line="240" w:before="0" w:after="0"/>
      <w:ind w:left="0" w:right="0" w:firstLine="851"/>
      <w:jc w:val="both"/>
    </w:pPr>
    <w:rPr>
      <w:rFonts w:ascii="XO Thames" w:hAnsi="XO Thames" w:eastAsia="Droid Sans Fallback" w:cs="Droid Sans Devanagari"/>
      <w:color w:val="000000"/>
      <w:spacing w:val="0"/>
      <w:kern w:val="0"/>
      <w:sz w:val="22"/>
      <w:szCs w:val="20"/>
      <w:lang w:val="ru-RU" w:eastAsia="zh-CN" w:bidi="hi-IN"/>
    </w:rPr>
  </w:style>
  <w:style w:type="paragraph" w:styleId="11">
    <w:name w:val="TOC 1"/>
    <w:next w:val="Normal"/>
    <w:uiPriority w:val="39"/>
    <w:pPr>
      <w:widowControl/>
      <w:suppressAutoHyphens w:val="true"/>
      <w:bidi w:val="0"/>
      <w:spacing w:lineRule="auto" w:line="240" w:before="0" w:after="0"/>
      <w:ind w:left="0" w:right="0" w:hanging="0"/>
      <w:jc w:val="left"/>
    </w:pPr>
    <w:rPr>
      <w:rFonts w:ascii="XO Thames" w:hAnsi="XO Thames" w:eastAsia="Droid Sans Fallback" w:cs="Droid Sans Devanagari"/>
      <w:b/>
      <w:color w:val="000000"/>
      <w:spacing w:val="0"/>
      <w:kern w:val="0"/>
      <w:sz w:val="28"/>
      <w:szCs w:val="20"/>
      <w:lang w:val="ru-RU" w:eastAsia="zh-CN" w:bidi="hi-IN"/>
    </w:rPr>
  </w:style>
  <w:style w:type="paragraph" w:styleId="9">
    <w:name w:val="TOC 9"/>
    <w:next w:val="Normal"/>
    <w:uiPriority w:val="39"/>
    <w:pPr>
      <w:widowControl/>
      <w:suppressAutoHyphens w:val="true"/>
      <w:bidi w:val="0"/>
      <w:spacing w:lineRule="auto" w:line="240" w:before="0" w:after="0"/>
      <w:ind w:left="1600" w:right="0" w:hanging="0"/>
      <w:jc w:val="left"/>
    </w:pPr>
    <w:rPr>
      <w:rFonts w:ascii="XO Thames" w:hAnsi="XO Thames" w:eastAsia="Droid Sans Fallback" w:cs="Droid Sans Devanagari"/>
      <w:color w:val="000000"/>
      <w:spacing w:val="0"/>
      <w:kern w:val="0"/>
      <w:sz w:val="28"/>
      <w:szCs w:val="20"/>
      <w:lang w:val="ru-RU" w:eastAsia="zh-CN" w:bidi="hi-IN"/>
    </w:rPr>
  </w:style>
  <w:style w:type="paragraph" w:styleId="Style27">
    <w:name w:val="Гипертекстовая ссылка"/>
    <w:link w:val="Style12"/>
    <w:qFormat/>
    <w:pPr>
      <w:widowControl/>
      <w:suppressAutoHyphens w:val="true"/>
      <w:bidi w:val="0"/>
      <w:spacing w:lineRule="auto" w:line="240" w:before="0" w:after="0"/>
      <w:ind w:left="0" w:right="0" w:hanging="0"/>
      <w:jc w:val="left"/>
    </w:pPr>
    <w:rPr>
      <w:rFonts w:ascii="Calibri" w:hAnsi="Calibri" w:eastAsia="Droid Sans Fallback" w:cs="Droid Sans Devanagari"/>
      <w:color w:val="106BBE"/>
      <w:spacing w:val="0"/>
      <w:kern w:val="0"/>
      <w:sz w:val="20"/>
      <w:szCs w:val="20"/>
      <w:lang w:val="ru-RU" w:eastAsia="zh-CN" w:bidi="hi-IN"/>
    </w:rPr>
  </w:style>
  <w:style w:type="paragraph" w:styleId="8">
    <w:name w:val="TOC 8"/>
    <w:next w:val="Normal"/>
    <w:uiPriority w:val="39"/>
    <w:pPr>
      <w:widowControl/>
      <w:suppressAutoHyphens w:val="true"/>
      <w:bidi w:val="0"/>
      <w:spacing w:lineRule="auto" w:line="240" w:before="0" w:after="0"/>
      <w:ind w:left="1400" w:right="0" w:hanging="0"/>
      <w:jc w:val="left"/>
    </w:pPr>
    <w:rPr>
      <w:rFonts w:ascii="XO Thames" w:hAnsi="XO Thames" w:eastAsia="Droid Sans Fallback" w:cs="Droid Sans Devanagari"/>
      <w:color w:val="000000"/>
      <w:spacing w:val="0"/>
      <w:kern w:val="0"/>
      <w:sz w:val="28"/>
      <w:szCs w:val="20"/>
      <w:lang w:val="ru-RU" w:eastAsia="zh-CN" w:bidi="hi-IN"/>
    </w:rPr>
  </w:style>
  <w:style w:type="paragraph" w:styleId="Style28">
    <w:name w:val="Цветовое выделение"/>
    <w:link w:val="Style13"/>
    <w:qFormat/>
    <w:pPr>
      <w:widowControl/>
      <w:suppressAutoHyphens w:val="true"/>
      <w:bidi w:val="0"/>
      <w:spacing w:lineRule="auto" w:line="240" w:before="0" w:after="0"/>
      <w:ind w:left="0" w:right="0" w:hanging="0"/>
      <w:jc w:val="left"/>
    </w:pPr>
    <w:rPr>
      <w:rFonts w:ascii="Calibri" w:hAnsi="Calibri" w:eastAsia="Droid Sans Fallback" w:cs="Droid Sans Devanagari"/>
      <w:b/>
      <w:color w:val="26282F"/>
      <w:spacing w:val="0"/>
      <w:kern w:val="0"/>
      <w:sz w:val="20"/>
      <w:szCs w:val="20"/>
      <w:lang w:val="ru-RU" w:eastAsia="zh-CN" w:bidi="hi-IN"/>
    </w:rPr>
  </w:style>
  <w:style w:type="paragraph" w:styleId="51">
    <w:name w:val="TOC 5"/>
    <w:next w:val="Normal"/>
    <w:uiPriority w:val="39"/>
    <w:pPr>
      <w:widowControl/>
      <w:suppressAutoHyphens w:val="true"/>
      <w:bidi w:val="0"/>
      <w:spacing w:lineRule="auto" w:line="240" w:before="0" w:after="0"/>
      <w:ind w:left="800" w:right="0" w:hanging="0"/>
      <w:jc w:val="left"/>
    </w:pPr>
    <w:rPr>
      <w:rFonts w:ascii="XO Thames" w:hAnsi="XO Thames" w:eastAsia="Droid Sans Fallback" w:cs="Droid Sans Devanagari"/>
      <w:color w:val="000000"/>
      <w:spacing w:val="0"/>
      <w:kern w:val="0"/>
      <w:sz w:val="28"/>
      <w:szCs w:val="20"/>
      <w:lang w:val="ru-RU" w:eastAsia="zh-CN" w:bidi="hi-IN"/>
    </w:rPr>
  </w:style>
  <w:style w:type="paragraph" w:styleId="Style29">
    <w:name w:val="Subtitle"/>
    <w:next w:val="Normal"/>
    <w:uiPriority w:val="11"/>
    <w:qFormat/>
    <w:pPr>
      <w:widowControl/>
      <w:suppressAutoHyphens w:val="true"/>
      <w:bidi w:val="0"/>
      <w:spacing w:lineRule="auto" w:line="240" w:before="0" w:after="0"/>
      <w:ind w:left="0" w:right="0" w:hanging="0"/>
      <w:jc w:val="both"/>
    </w:pPr>
    <w:rPr>
      <w:rFonts w:ascii="XO Thames" w:hAnsi="XO Thames" w:eastAsia="Droid Sans Fallback" w:cs="Droid Sans Devanagari"/>
      <w:i/>
      <w:color w:val="000000"/>
      <w:spacing w:val="0"/>
      <w:kern w:val="0"/>
      <w:sz w:val="24"/>
      <w:szCs w:val="20"/>
      <w:lang w:val="ru-RU" w:eastAsia="zh-CN" w:bidi="hi-IN"/>
    </w:rPr>
  </w:style>
  <w:style w:type="paragraph" w:styleId="Style30">
    <w:name w:val="Нормальный (таблица)"/>
    <w:basedOn w:val="Normal"/>
    <w:next w:val="Normal"/>
    <w:link w:val="Style14"/>
    <w:qFormat/>
    <w:pPr>
      <w:ind w:left="0" w:right="0" w:hanging="0"/>
    </w:pPr>
    <w:rPr/>
  </w:style>
  <w:style w:type="paragraph" w:styleId="Style31">
    <w:name w:val="Title"/>
    <w:next w:val="Normal"/>
    <w:uiPriority w:val="10"/>
    <w:qFormat/>
    <w:pPr>
      <w:widowControl/>
      <w:suppressAutoHyphens w:val="true"/>
      <w:bidi w:val="0"/>
      <w:spacing w:lineRule="auto" w:line="240" w:before="567" w:after="567"/>
      <w:ind w:left="0" w:right="0" w:hanging="0"/>
      <w:jc w:val="center"/>
    </w:pPr>
    <w:rPr>
      <w:rFonts w:ascii="XO Thames" w:hAnsi="XO Thames" w:eastAsia="Droid Sans Fallback" w:cs="Droid Sans Devanagari"/>
      <w:b/>
      <w:caps/>
      <w:color w:val="000000"/>
      <w:spacing w:val="0"/>
      <w:kern w:val="0"/>
      <w:sz w:val="40"/>
      <w:szCs w:val="20"/>
      <w:lang w:val="ru-RU" w:eastAsia="zh-CN" w:bidi="hi-IN"/>
    </w:rPr>
  </w:style>
  <w:style w:type="paragraph" w:styleId="Style32">
    <w:name w:val="Комментарий"/>
    <w:basedOn w:val="Style25"/>
    <w:next w:val="Normal"/>
    <w:link w:val="Style15"/>
    <w:qFormat/>
    <w:pPr>
      <w:spacing w:before="75" w:after="0"/>
      <w:ind w:left="170" w:right="0" w:hanging="0"/>
      <w:jc w:val="both"/>
    </w:pPr>
    <w:rPr>
      <w:color w:val="353842"/>
    </w:rPr>
  </w:style>
  <w:style w:type="paragraph" w:styleId="Style33">
    <w:name w:val="Прижатый влево"/>
    <w:basedOn w:val="Normal"/>
    <w:next w:val="Normal"/>
    <w:link w:val="Style16"/>
    <w:qFormat/>
    <w:pPr>
      <w:ind w:left="0" w:right="0" w:hanging="0"/>
      <w:jc w:val="left"/>
    </w:pPr>
    <w:rPr/>
  </w:style>
  <w:style w:type="table" w:default="1" w:styleId="Style_1">
    <w:name w:val="Normal Table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https://internet.garant.ru/document/redirect/12164203/0" TargetMode="External"/><Relationship Id="rId3" Type="http://schemas.openxmlformats.org/officeDocument/2006/relationships/hyperlink" Target="https://internet.garant.ru/document/redirect/16150400/16400" TargetMode="External"/><Relationship Id="rId4" Type="http://schemas.openxmlformats.org/officeDocument/2006/relationships/hyperlink" Target="https://internet.garant.ru/document/redirect/70353464/0" TargetMode="External"/><Relationship Id="rId5" Type="http://schemas.openxmlformats.org/officeDocument/2006/relationships/hyperlink" Target="http://www.sakhaoms.ru/" TargetMode="External"/><Relationship Id="rId6" Type="http://schemas.openxmlformats.org/officeDocument/2006/relationships/header" Target="header1.xml"/><Relationship Id="rId7" Type="http://schemas.openxmlformats.org/officeDocument/2006/relationships/footer" Target="footer1.xml"/><Relationship Id="rId8" Type="http://schemas.openxmlformats.org/officeDocument/2006/relationships/fontTable" Target="fontTable.xml"/><Relationship Id="rId9" Type="http://schemas.openxmlformats.org/officeDocument/2006/relationships/settings" Target="settings.xml"/><Relationship Id="rId10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Application>LibreOffice/7.3.7.2$Linux_X86_64 LibreOffice_project/30$Build-2</Application>
  <AppVersion>15.0000</AppVersion>
  <Pages>5</Pages>
  <Words>613</Words>
  <Characters>4605</Characters>
  <CharactersWithSpaces>5118</CharactersWithSpaces>
  <Paragraphs>101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description/>
  <dc:language>ru-RU</dc:language>
  <cp:lastModifiedBy/>
  <dcterms:modified xsi:type="dcterms:W3CDTF">2023-10-06T10:43:35Z</dcterms:modified>
  <cp:revision>2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